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86557" w:rsidRDefault="00F86557" w:rsidP="00DB6DC1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 w:rsidRPr="00F86557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FYUGP 3</w:t>
      </w:r>
      <w:r w:rsidRPr="00F86557">
        <w:rPr>
          <w:rFonts w:ascii="Times New Roman" w:eastAsia="Times New Roman" w:hAnsi="Times New Roman" w:cs="Times New Roman"/>
          <w:b/>
          <w:bCs/>
          <w:sz w:val="24"/>
          <w:szCs w:val="24"/>
          <w:vertAlign w:val="superscript"/>
          <w:lang w:eastAsia="en-IN"/>
        </w:rPr>
        <w:t>rd</w:t>
      </w:r>
      <w:r w:rsidRPr="00F86557"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 xml:space="preserve"> Semester</w:t>
      </w:r>
    </w:p>
    <w:p w:rsidR="00F86557" w:rsidRDefault="00F86557" w:rsidP="00DB6DC1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Paper Name: Educational Management</w:t>
      </w:r>
    </w:p>
    <w:p w:rsidR="00F86557" w:rsidRPr="00F86557" w:rsidRDefault="00F86557" w:rsidP="00DB6DC1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  <w:r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  <w:t>Paper Code: EDU0300204</w:t>
      </w:r>
      <w:bookmarkStart w:id="0" w:name="_GoBack"/>
      <w:bookmarkEnd w:id="0"/>
    </w:p>
    <w:p w:rsidR="00F86557" w:rsidRDefault="00F86557" w:rsidP="00DB6DC1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u w:val="single"/>
          <w:lang w:eastAsia="en-IN"/>
        </w:rPr>
      </w:pPr>
    </w:p>
    <w:p w:rsidR="005B1CCD" w:rsidRPr="002F0DDC" w:rsidRDefault="005B1CCD" w:rsidP="00DB6DC1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u w:val="single"/>
          <w:lang w:eastAsia="en-IN"/>
        </w:rPr>
      </w:pPr>
      <w:r w:rsidRPr="002F0DDC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u w:val="single"/>
          <w:lang w:eastAsia="en-IN"/>
        </w:rPr>
        <w:t>Unit 1: Introduction to Educational Management (</w:t>
      </w:r>
      <w:r w:rsidRPr="002F0DDC">
        <w:rPr>
          <w:rFonts w:ascii="Nirmala UI" w:eastAsia="Times New Roman" w:hAnsi="Nirmala UI" w:cs="Nirmala UI"/>
          <w:b/>
          <w:bCs/>
          <w:color w:val="0070C0"/>
          <w:sz w:val="24"/>
          <w:szCs w:val="24"/>
          <w:u w:val="single"/>
          <w:lang w:eastAsia="en-IN"/>
        </w:rPr>
        <w:t>শিক্ষা</w:t>
      </w:r>
      <w:r w:rsidRPr="002F0DDC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u w:val="single"/>
          <w:lang w:eastAsia="en-IN"/>
        </w:rPr>
        <w:t xml:space="preserve"> </w:t>
      </w:r>
      <w:r w:rsidRPr="002F0DDC">
        <w:rPr>
          <w:rFonts w:ascii="Nirmala UI" w:eastAsia="Times New Roman" w:hAnsi="Nirmala UI" w:cs="Nirmala UI"/>
          <w:b/>
          <w:bCs/>
          <w:color w:val="0070C0"/>
          <w:sz w:val="24"/>
          <w:szCs w:val="24"/>
          <w:u w:val="single"/>
          <w:lang w:eastAsia="en-IN"/>
        </w:rPr>
        <w:t>পৰিচালনাৰ</w:t>
      </w:r>
      <w:r w:rsidRPr="002F0DDC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u w:val="single"/>
          <w:lang w:eastAsia="en-IN"/>
        </w:rPr>
        <w:t xml:space="preserve"> </w:t>
      </w:r>
      <w:r w:rsidRPr="002F0DDC">
        <w:rPr>
          <w:rFonts w:ascii="Nirmala UI" w:eastAsia="Times New Roman" w:hAnsi="Nirmala UI" w:cs="Nirmala UI"/>
          <w:b/>
          <w:bCs/>
          <w:color w:val="0070C0"/>
          <w:sz w:val="24"/>
          <w:szCs w:val="24"/>
          <w:u w:val="single"/>
          <w:lang w:eastAsia="en-IN"/>
        </w:rPr>
        <w:t>পৰিচয়</w:t>
      </w:r>
      <w:r w:rsidRPr="002F0DDC">
        <w:rPr>
          <w:rFonts w:ascii="Times New Roman" w:eastAsia="Times New Roman" w:hAnsi="Times New Roman" w:cs="Times New Roman"/>
          <w:b/>
          <w:bCs/>
          <w:color w:val="0070C0"/>
          <w:sz w:val="24"/>
          <w:szCs w:val="24"/>
          <w:u w:val="single"/>
          <w:lang w:eastAsia="en-IN"/>
        </w:rPr>
        <w:t>)</w:t>
      </w:r>
    </w:p>
    <w:p w:rsidR="005B1CCD" w:rsidRPr="002F0DDC" w:rsidRDefault="005B1CCD" w:rsidP="00DB6DC1">
      <w:pPr>
        <w:spacing w:after="0" w:line="240" w:lineRule="auto"/>
        <w:outlineLvl w:val="1"/>
        <w:rPr>
          <w:rFonts w:ascii="Times New Roman" w:eastAsia="Times New Roman" w:hAnsi="Times New Roman" w:cs="Times New Roman"/>
          <w:b/>
          <w:bCs/>
          <w:sz w:val="24"/>
          <w:szCs w:val="24"/>
          <w:lang w:eastAsia="en-IN"/>
        </w:rPr>
      </w:pPr>
    </w:p>
    <w:p w:rsidR="00DB6DC1" w:rsidRPr="00DB6DC1" w:rsidRDefault="00DB6DC1" w:rsidP="00DB6DC1">
      <w:pPr>
        <w:pStyle w:val="pdq2pgselectionanchorcontainer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1.</w:t>
      </w:r>
      <w:r w:rsidRPr="00DB6DC1">
        <w:rPr>
          <w:sz w:val="18"/>
          <w:szCs w:val="18"/>
        </w:rPr>
        <w:t xml:space="preserve"> Educational management is best described as</w:t>
      </w:r>
      <w:r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শিক্ষা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পৰিচালনাক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আটাইতকৈ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ভালকৈ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এনেদৰে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ব্যাখ্যা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কৰিব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পাৰি</w:t>
      </w:r>
      <w:r>
        <w:rPr>
          <w:sz w:val="18"/>
          <w:szCs w:val="18"/>
        </w:rPr>
        <w:t>-</w:t>
      </w: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Only teaching subjects </w:t>
      </w:r>
      <w:r w:rsidRPr="00DB6DC1">
        <w:rPr>
          <w:rFonts w:ascii="Nirmala UI" w:hAnsi="Nirmala UI" w:cs="Nirmala UI"/>
          <w:sz w:val="18"/>
          <w:szCs w:val="18"/>
        </w:rPr>
        <w:t>কেৱল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বিষয়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পাঠদান</w:t>
      </w:r>
      <w:r w:rsidRPr="00DB6DC1">
        <w:rPr>
          <w:sz w:val="18"/>
          <w:szCs w:val="18"/>
        </w:rPr>
        <w:br/>
        <w:t xml:space="preserve">B) Effective use of resources to achieve educational goals </w:t>
      </w:r>
      <w:r w:rsidRPr="00DB6DC1">
        <w:rPr>
          <w:rFonts w:ascii="Nirmala UI" w:hAnsi="Nirmala UI" w:cs="Nirmala UI"/>
          <w:sz w:val="18"/>
          <w:szCs w:val="18"/>
        </w:rPr>
        <w:t>শিক্ষাৰ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লক্ষ্য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অৰ্জনৰ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বাবে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সম্পদৰ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কাৰ্যকৰী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ব্যৱহাৰ</w:t>
      </w:r>
      <w:r w:rsidRPr="00DB6DC1">
        <w:rPr>
          <w:sz w:val="18"/>
          <w:szCs w:val="18"/>
        </w:rPr>
        <w:br/>
        <w:t xml:space="preserve">C) Only conducting examinations </w:t>
      </w:r>
      <w:r w:rsidRPr="00DB6DC1">
        <w:rPr>
          <w:rFonts w:ascii="Nirmala UI" w:hAnsi="Nirmala UI" w:cs="Nirmala UI"/>
          <w:sz w:val="18"/>
          <w:szCs w:val="18"/>
        </w:rPr>
        <w:t>কেৱল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পৰীক্ষা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পৰিচালনা</w:t>
      </w:r>
      <w:r w:rsidRPr="00DB6DC1">
        <w:rPr>
          <w:sz w:val="18"/>
          <w:szCs w:val="18"/>
        </w:rPr>
        <w:br/>
        <w:t xml:space="preserve">D) Only constructing buildings </w:t>
      </w:r>
      <w:r w:rsidRPr="00DB6DC1">
        <w:rPr>
          <w:rFonts w:ascii="Nirmala UI" w:hAnsi="Nirmala UI" w:cs="Nirmala UI"/>
          <w:sz w:val="18"/>
          <w:szCs w:val="18"/>
        </w:rPr>
        <w:t>কেৱল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ভৱন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নিৰ্মাণ</w:t>
      </w: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B) Effective use of resources to achieve educational goals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শিক্ষাৰ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লক্ষ্য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অৰ্জনৰ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বাবে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সম্পদৰ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কাৰ্যকৰী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ব্যৱহাৰ</w:t>
      </w:r>
    </w:p>
    <w:p w:rsidR="00DB6DC1" w:rsidRPr="00DB6DC1" w:rsidRDefault="00DB6DC1" w:rsidP="00DB6DC1">
      <w:pPr>
        <w:spacing w:after="0"/>
        <w:rPr>
          <w:sz w:val="18"/>
          <w:szCs w:val="18"/>
        </w:rPr>
      </w:pP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2.</w:t>
      </w:r>
      <w:r w:rsidRPr="00DB6DC1">
        <w:rPr>
          <w:sz w:val="18"/>
          <w:szCs w:val="18"/>
        </w:rPr>
        <w:t xml:space="preserve"> Which of the following is a function of educational management?</w:t>
      </w:r>
      <w:r>
        <w:rPr>
          <w:sz w:val="18"/>
          <w:szCs w:val="18"/>
        </w:rPr>
        <w:t xml:space="preserve"> </w:t>
      </w:r>
      <w:proofErr w:type="gramStart"/>
      <w:r w:rsidRPr="00DB6DC1">
        <w:rPr>
          <w:rFonts w:ascii="Nirmala UI" w:hAnsi="Nirmala UI" w:cs="Nirmala UI"/>
          <w:sz w:val="18"/>
          <w:szCs w:val="18"/>
        </w:rPr>
        <w:t>তলৰ</w:t>
      </w:r>
      <w:proofErr w:type="gramEnd"/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কোনটো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শিক্ষা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পৰিচালনাৰ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কাৰ্য</w:t>
      </w:r>
      <w:r w:rsidRPr="00DB6DC1">
        <w:rPr>
          <w:sz w:val="18"/>
          <w:szCs w:val="18"/>
        </w:rPr>
        <w:t>?</w:t>
      </w: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Planning </w:t>
      </w:r>
      <w:r w:rsidRPr="00DB6DC1">
        <w:rPr>
          <w:rFonts w:ascii="Nirmala UI" w:hAnsi="Nirmala UI" w:cs="Nirmala UI"/>
          <w:sz w:val="18"/>
          <w:szCs w:val="18"/>
        </w:rPr>
        <w:t>পৰিকল্পনা</w:t>
      </w:r>
      <w:r w:rsidRPr="00DB6DC1">
        <w:rPr>
          <w:sz w:val="18"/>
          <w:szCs w:val="18"/>
        </w:rPr>
        <w:br/>
        <w:t xml:space="preserve">B) Gardening </w:t>
      </w:r>
      <w:r w:rsidRPr="00DB6DC1">
        <w:rPr>
          <w:rFonts w:ascii="Nirmala UI" w:hAnsi="Nirmala UI" w:cs="Nirmala UI"/>
          <w:sz w:val="18"/>
          <w:szCs w:val="18"/>
        </w:rPr>
        <w:t>বাগান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কৰা</w:t>
      </w:r>
      <w:r w:rsidRPr="00DB6DC1">
        <w:rPr>
          <w:sz w:val="18"/>
          <w:szCs w:val="18"/>
        </w:rPr>
        <w:br/>
        <w:t xml:space="preserve">C) Painting </w:t>
      </w:r>
      <w:r w:rsidRPr="00DB6DC1">
        <w:rPr>
          <w:rFonts w:ascii="Nirmala UI" w:hAnsi="Nirmala UI" w:cs="Nirmala UI"/>
          <w:sz w:val="18"/>
          <w:szCs w:val="18"/>
        </w:rPr>
        <w:t>ৰং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কৰা</w:t>
      </w:r>
      <w:r w:rsidRPr="00DB6DC1">
        <w:rPr>
          <w:sz w:val="18"/>
          <w:szCs w:val="18"/>
        </w:rPr>
        <w:br/>
        <w:t xml:space="preserve">D) Cooking </w:t>
      </w:r>
      <w:r w:rsidRPr="00DB6DC1">
        <w:rPr>
          <w:rFonts w:ascii="Nirmala UI" w:hAnsi="Nirmala UI" w:cs="Nirmala UI"/>
          <w:sz w:val="18"/>
          <w:szCs w:val="18"/>
        </w:rPr>
        <w:t>ৰন্ধা</w:t>
      </w: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A) Planning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পৰিকল্পনা</w:t>
      </w:r>
    </w:p>
    <w:p w:rsidR="00DB6DC1" w:rsidRPr="00DB6DC1" w:rsidRDefault="00DB6DC1" w:rsidP="00DB6DC1">
      <w:pPr>
        <w:spacing w:after="0"/>
        <w:rPr>
          <w:sz w:val="18"/>
          <w:szCs w:val="18"/>
        </w:rPr>
      </w:pP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3.</w:t>
      </w:r>
      <w:r w:rsidRPr="00DB6DC1">
        <w:rPr>
          <w:sz w:val="18"/>
          <w:szCs w:val="18"/>
        </w:rPr>
        <w:t xml:space="preserve"> The acronym POSDCORB was given by</w:t>
      </w:r>
      <w:r>
        <w:rPr>
          <w:sz w:val="18"/>
          <w:szCs w:val="18"/>
        </w:rPr>
        <w:t xml:space="preserve"> </w:t>
      </w:r>
      <w:r w:rsidRPr="00DB6DC1">
        <w:rPr>
          <w:sz w:val="18"/>
          <w:szCs w:val="18"/>
        </w:rPr>
        <w:t xml:space="preserve">POSDCORB </w:t>
      </w:r>
      <w:r w:rsidRPr="00DB6DC1">
        <w:rPr>
          <w:rFonts w:ascii="Nirmala UI" w:hAnsi="Nirmala UI" w:cs="Nirmala UI"/>
          <w:sz w:val="18"/>
          <w:szCs w:val="18"/>
        </w:rPr>
        <w:t>শব্দটো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কোনে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দিছিল</w:t>
      </w:r>
      <w:r w:rsidRPr="00DB6DC1">
        <w:rPr>
          <w:sz w:val="18"/>
          <w:szCs w:val="18"/>
        </w:rPr>
        <w:t>?</w:t>
      </w: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Henri Fayol </w:t>
      </w:r>
      <w:r w:rsidRPr="00DB6DC1">
        <w:rPr>
          <w:rFonts w:ascii="Nirmala UI" w:hAnsi="Nirmala UI" w:cs="Nirmala UI"/>
          <w:sz w:val="18"/>
          <w:szCs w:val="18"/>
        </w:rPr>
        <w:t>হেনৰি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ফেয়ল</w:t>
      </w:r>
      <w:r w:rsidRPr="00DB6DC1">
        <w:rPr>
          <w:sz w:val="18"/>
          <w:szCs w:val="18"/>
        </w:rPr>
        <w:br/>
        <w:t xml:space="preserve">B) Luther Gulick </w:t>
      </w:r>
      <w:r w:rsidRPr="00DB6DC1">
        <w:rPr>
          <w:rFonts w:ascii="Nirmala UI" w:hAnsi="Nirmala UI" w:cs="Nirmala UI"/>
          <w:sz w:val="18"/>
          <w:szCs w:val="18"/>
        </w:rPr>
        <w:t>লুথাৰ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গুলিক</w:t>
      </w:r>
      <w:r w:rsidRPr="00DB6DC1">
        <w:rPr>
          <w:sz w:val="18"/>
          <w:szCs w:val="18"/>
        </w:rPr>
        <w:br/>
        <w:t xml:space="preserve">C) F.W. Taylor </w:t>
      </w:r>
      <w:r w:rsidRPr="00DB6DC1">
        <w:rPr>
          <w:rFonts w:ascii="Nirmala UI" w:hAnsi="Nirmala UI" w:cs="Nirmala UI"/>
          <w:sz w:val="18"/>
          <w:szCs w:val="18"/>
        </w:rPr>
        <w:t>এফ</w:t>
      </w:r>
      <w:r w:rsidRPr="00DB6DC1">
        <w:rPr>
          <w:sz w:val="18"/>
          <w:szCs w:val="18"/>
        </w:rPr>
        <w:t>.</w:t>
      </w:r>
      <w:r w:rsidRPr="00DB6DC1">
        <w:rPr>
          <w:rFonts w:ascii="Nirmala UI" w:hAnsi="Nirmala UI" w:cs="Nirmala UI"/>
          <w:sz w:val="18"/>
          <w:szCs w:val="18"/>
        </w:rPr>
        <w:t>ডব্লিউ</w:t>
      </w:r>
      <w:r w:rsidRPr="00DB6DC1">
        <w:rPr>
          <w:sz w:val="18"/>
          <w:szCs w:val="18"/>
        </w:rPr>
        <w:t xml:space="preserve">. </w:t>
      </w:r>
      <w:r w:rsidRPr="00DB6DC1">
        <w:rPr>
          <w:rFonts w:ascii="Nirmala UI" w:hAnsi="Nirmala UI" w:cs="Nirmala UI"/>
          <w:sz w:val="18"/>
          <w:szCs w:val="18"/>
        </w:rPr>
        <w:t>টেইলৰ</w:t>
      </w:r>
      <w:r w:rsidRPr="00DB6DC1">
        <w:rPr>
          <w:sz w:val="18"/>
          <w:szCs w:val="18"/>
        </w:rPr>
        <w:br/>
        <w:t xml:space="preserve">D) Max Weber </w:t>
      </w:r>
      <w:r w:rsidRPr="00DB6DC1">
        <w:rPr>
          <w:rFonts w:ascii="Nirmala UI" w:hAnsi="Nirmala UI" w:cs="Nirmala UI"/>
          <w:sz w:val="18"/>
          <w:szCs w:val="18"/>
        </w:rPr>
        <w:t>মেক্স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ৱেবাৰ</w:t>
      </w: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B) Luther Gulick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লুথাৰ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গুলিক</w:t>
      </w:r>
    </w:p>
    <w:p w:rsidR="00DB6DC1" w:rsidRPr="00DB6DC1" w:rsidRDefault="00DB6DC1" w:rsidP="00DB6DC1">
      <w:pPr>
        <w:spacing w:after="0"/>
        <w:rPr>
          <w:sz w:val="18"/>
          <w:szCs w:val="18"/>
        </w:rPr>
      </w:pP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4.</w:t>
      </w:r>
      <w:r w:rsidRPr="00DB6DC1">
        <w:rPr>
          <w:sz w:val="18"/>
          <w:szCs w:val="18"/>
        </w:rPr>
        <w:t xml:space="preserve"> When decision-making is concentrated at the top level, it is</w:t>
      </w:r>
      <w:r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সিদ্ধান্ত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গ্ৰহণ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শীৰ্ষ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স্তৰত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কেন্দ্ৰীভূত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হ</w:t>
      </w:r>
      <w:r w:rsidRPr="00DB6DC1">
        <w:rPr>
          <w:sz w:val="18"/>
          <w:szCs w:val="18"/>
        </w:rPr>
        <w:t>'</w:t>
      </w:r>
      <w:r w:rsidRPr="00DB6DC1">
        <w:rPr>
          <w:rFonts w:ascii="Nirmala UI" w:hAnsi="Nirmala UI" w:cs="Nirmala UI"/>
          <w:sz w:val="18"/>
          <w:szCs w:val="18"/>
        </w:rPr>
        <w:t>লে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তাক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কোৱা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হয়</w:t>
      </w:r>
      <w:r w:rsidRPr="00DB6DC1">
        <w:rPr>
          <w:sz w:val="18"/>
          <w:szCs w:val="18"/>
        </w:rPr>
        <w:t>:</w:t>
      </w: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Decentralised </w:t>
      </w:r>
      <w:r w:rsidRPr="00DB6DC1">
        <w:rPr>
          <w:rFonts w:ascii="Nirmala UI" w:hAnsi="Nirmala UI" w:cs="Nirmala UI"/>
          <w:sz w:val="18"/>
          <w:szCs w:val="18"/>
        </w:rPr>
        <w:t>বিকেন্দ্ৰীকৃত</w:t>
      </w:r>
      <w:r w:rsidRPr="00DB6DC1">
        <w:rPr>
          <w:sz w:val="18"/>
          <w:szCs w:val="18"/>
        </w:rPr>
        <w:br/>
        <w:t xml:space="preserve">B) Democratic </w:t>
      </w:r>
      <w:r w:rsidRPr="00DB6DC1">
        <w:rPr>
          <w:rFonts w:ascii="Nirmala UI" w:hAnsi="Nirmala UI" w:cs="Nirmala UI"/>
          <w:sz w:val="18"/>
          <w:szCs w:val="18"/>
        </w:rPr>
        <w:t>গণতান্ত্ৰিক</w:t>
      </w:r>
      <w:r w:rsidRPr="00DB6DC1">
        <w:rPr>
          <w:sz w:val="18"/>
          <w:szCs w:val="18"/>
        </w:rPr>
        <w:br/>
        <w:t xml:space="preserve">C) Centralised </w:t>
      </w:r>
      <w:r w:rsidRPr="00DB6DC1">
        <w:rPr>
          <w:rFonts w:ascii="Nirmala UI" w:hAnsi="Nirmala UI" w:cs="Nirmala UI"/>
          <w:sz w:val="18"/>
          <w:szCs w:val="18"/>
        </w:rPr>
        <w:t>কেন্দ্ৰীকৃত</w:t>
      </w:r>
      <w:r w:rsidRPr="00DB6DC1">
        <w:rPr>
          <w:sz w:val="18"/>
          <w:szCs w:val="18"/>
        </w:rPr>
        <w:br/>
        <w:t xml:space="preserve">D) Laissez-faire </w:t>
      </w:r>
      <w:r w:rsidRPr="00DB6DC1">
        <w:rPr>
          <w:rFonts w:ascii="Nirmala UI" w:hAnsi="Nirmala UI" w:cs="Nirmala UI"/>
          <w:sz w:val="18"/>
          <w:szCs w:val="18"/>
        </w:rPr>
        <w:t>লেছে</w:t>
      </w:r>
      <w:r w:rsidRPr="00DB6DC1">
        <w:rPr>
          <w:sz w:val="18"/>
          <w:szCs w:val="18"/>
        </w:rPr>
        <w:t>-</w:t>
      </w:r>
      <w:r w:rsidRPr="00DB6DC1">
        <w:rPr>
          <w:rFonts w:ascii="Nirmala UI" w:hAnsi="Nirmala UI" w:cs="Nirmala UI"/>
          <w:sz w:val="18"/>
          <w:szCs w:val="18"/>
        </w:rPr>
        <w:t>ফেয়াৰ</w:t>
      </w:r>
    </w:p>
    <w:p w:rsidR="00DB6DC1" w:rsidRDefault="00DB6DC1" w:rsidP="00DB6DC1">
      <w:pPr>
        <w:pStyle w:val="NormalWeb"/>
        <w:spacing w:before="0" w:beforeAutospacing="0" w:after="0" w:afterAutospacing="0"/>
        <w:rPr>
          <w:rStyle w:val="Strong"/>
          <w:rFonts w:ascii="Nirmala UI" w:eastAsiaTheme="majorEastAsia" w:hAnsi="Nirmala UI" w:cs="Nirmala UI"/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C) Centralised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কেন্দ্ৰীকৃত</w:t>
      </w: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5.</w:t>
      </w:r>
      <w:r w:rsidRPr="00DB6DC1">
        <w:rPr>
          <w:sz w:val="18"/>
          <w:szCs w:val="18"/>
        </w:rPr>
        <w:t xml:space="preserve"> Delegation of authority to lower levels is a feature of</w:t>
      </w:r>
      <w:proofErr w:type="gramStart"/>
      <w:r w:rsidRPr="00DB6DC1">
        <w:rPr>
          <w:sz w:val="18"/>
          <w:szCs w:val="18"/>
        </w:rPr>
        <w:t>:</w:t>
      </w:r>
      <w:proofErr w:type="gramEnd"/>
      <w:r w:rsidRPr="00DB6DC1">
        <w:rPr>
          <w:sz w:val="18"/>
          <w:szCs w:val="18"/>
        </w:rPr>
        <w:br/>
      </w:r>
      <w:r w:rsidRPr="00DB6DC1">
        <w:rPr>
          <w:rFonts w:ascii="Nirmala UI" w:hAnsi="Nirmala UI" w:cs="Nirmala UI"/>
          <w:sz w:val="18"/>
          <w:szCs w:val="18"/>
        </w:rPr>
        <w:t>নিম্ন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স্তৰলৈ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ক্ষমতা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অৰ্পণ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কৰাটো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কোন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পৰিচালনাৰ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বৈশিষ্ট্য</w:t>
      </w:r>
      <w:r w:rsidRPr="00DB6DC1">
        <w:rPr>
          <w:sz w:val="18"/>
          <w:szCs w:val="18"/>
        </w:rPr>
        <w:t>?</w:t>
      </w: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Centralised management </w:t>
      </w:r>
      <w:r w:rsidRPr="00DB6DC1">
        <w:rPr>
          <w:rFonts w:ascii="Nirmala UI" w:hAnsi="Nirmala UI" w:cs="Nirmala UI"/>
          <w:sz w:val="18"/>
          <w:szCs w:val="18"/>
        </w:rPr>
        <w:t>কেন্দ্ৰীকৃত</w:t>
      </w:r>
      <w:r w:rsidRPr="00DB6DC1">
        <w:rPr>
          <w:sz w:val="18"/>
          <w:szCs w:val="18"/>
        </w:rPr>
        <w:br/>
        <w:t xml:space="preserve">B) Autocratic management </w:t>
      </w:r>
      <w:r w:rsidRPr="00DB6DC1">
        <w:rPr>
          <w:rFonts w:ascii="Nirmala UI" w:hAnsi="Nirmala UI" w:cs="Nirmala UI"/>
          <w:sz w:val="18"/>
          <w:szCs w:val="18"/>
        </w:rPr>
        <w:t>স্বৈৰাচাৰী</w:t>
      </w:r>
      <w:r w:rsidRPr="00DB6DC1">
        <w:rPr>
          <w:sz w:val="18"/>
          <w:szCs w:val="18"/>
        </w:rPr>
        <w:br/>
        <w:t xml:space="preserve">C) Rigid management </w:t>
      </w:r>
      <w:r w:rsidRPr="00DB6DC1">
        <w:rPr>
          <w:rFonts w:ascii="Nirmala UI" w:hAnsi="Nirmala UI" w:cs="Nirmala UI"/>
          <w:sz w:val="18"/>
          <w:szCs w:val="18"/>
        </w:rPr>
        <w:t>কঠোৰ</w:t>
      </w:r>
      <w:r w:rsidRPr="00DB6DC1">
        <w:rPr>
          <w:sz w:val="18"/>
          <w:szCs w:val="18"/>
        </w:rPr>
        <w:br/>
        <w:t xml:space="preserve">D) Decentralised management </w:t>
      </w:r>
      <w:r w:rsidRPr="00DB6DC1">
        <w:rPr>
          <w:rFonts w:ascii="Nirmala UI" w:hAnsi="Nirmala UI" w:cs="Nirmala UI"/>
          <w:sz w:val="18"/>
          <w:szCs w:val="18"/>
        </w:rPr>
        <w:t>বিকেন্দ্ৰীকৃত</w:t>
      </w: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D) Decentralised management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বিকেন্দ্ৰীকৃত</w:t>
      </w:r>
    </w:p>
    <w:p w:rsidR="00DB6DC1" w:rsidRPr="00DB6DC1" w:rsidRDefault="00DB6DC1" w:rsidP="00DB6DC1">
      <w:pPr>
        <w:spacing w:after="0"/>
        <w:rPr>
          <w:sz w:val="18"/>
          <w:szCs w:val="18"/>
        </w:rPr>
      </w:pP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6.</w:t>
      </w:r>
      <w:r w:rsidRPr="00DB6DC1">
        <w:rPr>
          <w:sz w:val="18"/>
          <w:szCs w:val="18"/>
        </w:rPr>
        <w:t xml:space="preserve"> A leader who takes all decisions alone and expects obedience is</w:t>
      </w:r>
      <w:r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যিজন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নেতাই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অকলে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সকলো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সিদ্ধান্ত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লয়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আৰু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আনুগত্য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আশা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কৰে</w:t>
      </w:r>
      <w:r w:rsidRPr="00DB6DC1">
        <w:rPr>
          <w:sz w:val="18"/>
          <w:szCs w:val="18"/>
        </w:rPr>
        <w:t xml:space="preserve">, </w:t>
      </w:r>
      <w:r w:rsidRPr="00DB6DC1">
        <w:rPr>
          <w:rFonts w:ascii="Nirmala UI" w:hAnsi="Nirmala UI" w:cs="Nirmala UI"/>
          <w:sz w:val="18"/>
          <w:szCs w:val="18"/>
        </w:rPr>
        <w:t>তেওঁ</w:t>
      </w:r>
      <w:r w:rsidRPr="00DB6DC1">
        <w:rPr>
          <w:sz w:val="18"/>
          <w:szCs w:val="18"/>
        </w:rPr>
        <w:t>—</w:t>
      </w: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Autocratic </w:t>
      </w:r>
      <w:r w:rsidRPr="00DB6DC1">
        <w:rPr>
          <w:rFonts w:ascii="Nirmala UI" w:hAnsi="Nirmala UI" w:cs="Nirmala UI"/>
          <w:sz w:val="18"/>
          <w:szCs w:val="18"/>
        </w:rPr>
        <w:t>স্বৈৰাচাৰী</w:t>
      </w:r>
      <w:r w:rsidRPr="00DB6DC1">
        <w:rPr>
          <w:sz w:val="18"/>
          <w:szCs w:val="18"/>
        </w:rPr>
        <w:br/>
        <w:t xml:space="preserve">B) Democratic </w:t>
      </w:r>
      <w:r w:rsidRPr="00DB6DC1">
        <w:rPr>
          <w:rFonts w:ascii="Nirmala UI" w:hAnsi="Nirmala UI" w:cs="Nirmala UI"/>
          <w:sz w:val="18"/>
          <w:szCs w:val="18"/>
        </w:rPr>
        <w:t>গণতান্ত্ৰিক</w:t>
      </w:r>
      <w:r w:rsidRPr="00DB6DC1">
        <w:rPr>
          <w:sz w:val="18"/>
          <w:szCs w:val="18"/>
        </w:rPr>
        <w:br/>
        <w:t xml:space="preserve">C) Laissez-faire </w:t>
      </w:r>
      <w:r w:rsidRPr="00DB6DC1">
        <w:rPr>
          <w:rFonts w:ascii="Nirmala UI" w:hAnsi="Nirmala UI" w:cs="Nirmala UI"/>
          <w:sz w:val="18"/>
          <w:szCs w:val="18"/>
        </w:rPr>
        <w:t>লেছে</w:t>
      </w:r>
      <w:r w:rsidRPr="00DB6DC1">
        <w:rPr>
          <w:sz w:val="18"/>
          <w:szCs w:val="18"/>
        </w:rPr>
        <w:t>-</w:t>
      </w:r>
      <w:r w:rsidRPr="00DB6DC1">
        <w:rPr>
          <w:rFonts w:ascii="Nirmala UI" w:hAnsi="Nirmala UI" w:cs="Nirmala UI"/>
          <w:sz w:val="18"/>
          <w:szCs w:val="18"/>
        </w:rPr>
        <w:t>ফেয়াৰ</w:t>
      </w:r>
      <w:r w:rsidRPr="00DB6DC1">
        <w:rPr>
          <w:sz w:val="18"/>
          <w:szCs w:val="18"/>
        </w:rPr>
        <w:br/>
        <w:t xml:space="preserve">D) Creative </w:t>
      </w:r>
      <w:r w:rsidRPr="00DB6DC1">
        <w:rPr>
          <w:rFonts w:ascii="Nirmala UI" w:hAnsi="Nirmala UI" w:cs="Nirmala UI"/>
          <w:sz w:val="18"/>
          <w:szCs w:val="18"/>
        </w:rPr>
        <w:t>সৃজনশীল</w:t>
      </w: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A) Autocratic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স্বৈৰাচাৰী</w:t>
      </w:r>
    </w:p>
    <w:p w:rsidR="00DB6DC1" w:rsidRPr="00DB6DC1" w:rsidRDefault="00DB6DC1" w:rsidP="00DB6DC1">
      <w:pPr>
        <w:spacing w:after="0"/>
        <w:rPr>
          <w:sz w:val="18"/>
          <w:szCs w:val="18"/>
        </w:rPr>
      </w:pP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7.</w:t>
      </w:r>
      <w:r w:rsidRPr="00DB6DC1">
        <w:rPr>
          <w:sz w:val="18"/>
          <w:szCs w:val="18"/>
        </w:rPr>
        <w:t xml:space="preserve"> Group participation in decision-making is the hallmark of</w:t>
      </w:r>
      <w:r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সিদ্ধান্ত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গ্ৰহণত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গোটৰ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অংশগ্ৰহণ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কোন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পৰিচালনাৰ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বৈশিষ্ট্য</w:t>
      </w:r>
      <w:r w:rsidRPr="00DB6DC1">
        <w:rPr>
          <w:sz w:val="18"/>
          <w:szCs w:val="18"/>
        </w:rPr>
        <w:t>?</w:t>
      </w: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Autocratic management </w:t>
      </w:r>
      <w:r w:rsidRPr="00DB6DC1">
        <w:rPr>
          <w:rFonts w:ascii="Nirmala UI" w:hAnsi="Nirmala UI" w:cs="Nirmala UI"/>
          <w:sz w:val="18"/>
          <w:szCs w:val="18"/>
        </w:rPr>
        <w:t>স্বৈৰাচাৰী</w:t>
      </w:r>
      <w:r w:rsidRPr="00DB6DC1">
        <w:rPr>
          <w:sz w:val="18"/>
          <w:szCs w:val="18"/>
        </w:rPr>
        <w:br/>
        <w:t xml:space="preserve">B) Centralised management </w:t>
      </w:r>
      <w:r w:rsidRPr="00DB6DC1">
        <w:rPr>
          <w:rFonts w:ascii="Nirmala UI" w:hAnsi="Nirmala UI" w:cs="Nirmala UI"/>
          <w:sz w:val="18"/>
          <w:szCs w:val="18"/>
        </w:rPr>
        <w:t>কেন্দ্ৰীকৃত</w:t>
      </w:r>
      <w:r w:rsidRPr="00DB6DC1">
        <w:rPr>
          <w:sz w:val="18"/>
          <w:szCs w:val="18"/>
        </w:rPr>
        <w:br/>
        <w:t xml:space="preserve">C) Democratic management </w:t>
      </w:r>
      <w:r w:rsidRPr="00DB6DC1">
        <w:rPr>
          <w:rFonts w:ascii="Nirmala UI" w:hAnsi="Nirmala UI" w:cs="Nirmala UI"/>
          <w:sz w:val="18"/>
          <w:szCs w:val="18"/>
        </w:rPr>
        <w:t>গণতান্ত্ৰিক</w:t>
      </w:r>
      <w:r w:rsidRPr="00DB6DC1">
        <w:rPr>
          <w:sz w:val="18"/>
          <w:szCs w:val="18"/>
        </w:rPr>
        <w:br/>
        <w:t xml:space="preserve">D) Rigid management </w:t>
      </w:r>
      <w:r w:rsidRPr="00DB6DC1">
        <w:rPr>
          <w:rFonts w:ascii="Nirmala UI" w:hAnsi="Nirmala UI" w:cs="Nirmala UI"/>
          <w:sz w:val="18"/>
          <w:szCs w:val="18"/>
        </w:rPr>
        <w:t>কঠোৰ</w:t>
      </w: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C) Democratic management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গণতান্ত্ৰিক</w:t>
      </w:r>
    </w:p>
    <w:p w:rsidR="00DB6DC1" w:rsidRPr="00DB6DC1" w:rsidRDefault="00DB6DC1" w:rsidP="00DB6DC1">
      <w:pPr>
        <w:spacing w:after="0"/>
        <w:rPr>
          <w:sz w:val="18"/>
          <w:szCs w:val="18"/>
        </w:rPr>
      </w:pP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8.</w:t>
      </w:r>
      <w:r w:rsidRPr="00DB6DC1">
        <w:rPr>
          <w:sz w:val="18"/>
          <w:szCs w:val="18"/>
        </w:rPr>
        <w:t xml:space="preserve"> Laissez-faire management gives</w:t>
      </w:r>
      <w:r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লেছে</w:t>
      </w:r>
      <w:r w:rsidRPr="00DB6DC1">
        <w:rPr>
          <w:sz w:val="18"/>
          <w:szCs w:val="18"/>
        </w:rPr>
        <w:t>-</w:t>
      </w:r>
      <w:r w:rsidRPr="00DB6DC1">
        <w:rPr>
          <w:rFonts w:ascii="Nirmala UI" w:hAnsi="Nirmala UI" w:cs="Nirmala UI"/>
          <w:sz w:val="18"/>
          <w:szCs w:val="18"/>
        </w:rPr>
        <w:t>ফেয়াৰ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পৰিচালনাই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দিয়ে</w:t>
      </w:r>
      <w:r w:rsidRPr="00DB6DC1">
        <w:rPr>
          <w:sz w:val="18"/>
          <w:szCs w:val="18"/>
        </w:rPr>
        <w:t>:</w:t>
      </w: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Strict control </w:t>
      </w:r>
      <w:r w:rsidRPr="00DB6DC1">
        <w:rPr>
          <w:rFonts w:ascii="Nirmala UI" w:hAnsi="Nirmala UI" w:cs="Nirmala UI"/>
          <w:sz w:val="18"/>
          <w:szCs w:val="18"/>
        </w:rPr>
        <w:t>কঠোৰ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নিয়ন্ত্ৰণ</w:t>
      </w:r>
      <w:r w:rsidRPr="00DB6DC1">
        <w:rPr>
          <w:sz w:val="18"/>
          <w:szCs w:val="18"/>
        </w:rPr>
        <w:br/>
        <w:t xml:space="preserve">B) Complete freedom with minimal interference </w:t>
      </w:r>
      <w:r w:rsidRPr="00DB6DC1">
        <w:rPr>
          <w:rFonts w:ascii="Nirmala UI" w:hAnsi="Nirmala UI" w:cs="Nirmala UI"/>
          <w:sz w:val="18"/>
          <w:szCs w:val="18"/>
        </w:rPr>
        <w:t>ন্যূনতম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হস্তক্ষেপত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সম্পূৰ্ণ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স্বাধীনতা</w:t>
      </w:r>
      <w:r w:rsidRPr="00DB6DC1">
        <w:rPr>
          <w:sz w:val="18"/>
          <w:szCs w:val="18"/>
        </w:rPr>
        <w:br/>
        <w:t xml:space="preserve">C) Only orders </w:t>
      </w:r>
      <w:r w:rsidRPr="00DB6DC1">
        <w:rPr>
          <w:rFonts w:ascii="Nirmala UI" w:hAnsi="Nirmala UI" w:cs="Nirmala UI"/>
          <w:sz w:val="18"/>
          <w:szCs w:val="18"/>
        </w:rPr>
        <w:t>কেৱল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আদেশ</w:t>
      </w:r>
      <w:r w:rsidRPr="00DB6DC1">
        <w:rPr>
          <w:sz w:val="18"/>
          <w:szCs w:val="18"/>
        </w:rPr>
        <w:br/>
        <w:t xml:space="preserve">D) No freedom </w:t>
      </w:r>
      <w:r w:rsidRPr="00DB6DC1">
        <w:rPr>
          <w:rFonts w:ascii="Nirmala UI" w:hAnsi="Nirmala UI" w:cs="Nirmala UI"/>
          <w:sz w:val="18"/>
          <w:szCs w:val="18"/>
        </w:rPr>
        <w:t>কোনো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স্বাধীনতা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নাই</w:t>
      </w: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B) Complete freedom with minimal interference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ন্যূনতম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হস্তক্ষেপত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সম্পূৰ্ণ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স্বাধীনতা</w:t>
      </w:r>
    </w:p>
    <w:p w:rsidR="00DB6DC1" w:rsidRPr="00DB6DC1" w:rsidRDefault="00DB6DC1" w:rsidP="00DB6DC1">
      <w:pPr>
        <w:spacing w:after="0"/>
        <w:rPr>
          <w:sz w:val="18"/>
          <w:szCs w:val="18"/>
        </w:rPr>
      </w:pP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9.</w:t>
      </w:r>
      <w:r w:rsidRPr="00DB6DC1">
        <w:rPr>
          <w:sz w:val="18"/>
          <w:szCs w:val="18"/>
        </w:rPr>
        <w:t xml:space="preserve"> Creative management mainly encourages</w:t>
      </w:r>
      <w:r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সৃজনশীল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পৰিচালনাই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মুখ্যতঃ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উৎসাহ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দিয়ে</w:t>
      </w:r>
      <w:r w:rsidRPr="00DB6DC1">
        <w:rPr>
          <w:sz w:val="18"/>
          <w:szCs w:val="18"/>
        </w:rPr>
        <w:t>:</w:t>
      </w: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Copying </w:t>
      </w:r>
      <w:r w:rsidRPr="00DB6DC1">
        <w:rPr>
          <w:rFonts w:ascii="Nirmala UI" w:hAnsi="Nirmala UI" w:cs="Nirmala UI"/>
          <w:sz w:val="18"/>
          <w:szCs w:val="18"/>
        </w:rPr>
        <w:t>নকল</w:t>
      </w:r>
      <w:r w:rsidRPr="00DB6DC1">
        <w:rPr>
          <w:sz w:val="18"/>
          <w:szCs w:val="18"/>
        </w:rPr>
        <w:br/>
        <w:t xml:space="preserve">B) Fear </w:t>
      </w:r>
      <w:r w:rsidRPr="00DB6DC1">
        <w:rPr>
          <w:rFonts w:ascii="Nirmala UI" w:hAnsi="Nirmala UI" w:cs="Nirmala UI"/>
          <w:sz w:val="18"/>
          <w:szCs w:val="18"/>
        </w:rPr>
        <w:t>ভয়</w:t>
      </w:r>
      <w:r w:rsidRPr="00DB6DC1">
        <w:rPr>
          <w:sz w:val="18"/>
          <w:szCs w:val="18"/>
        </w:rPr>
        <w:br/>
        <w:t xml:space="preserve">C) Routine only </w:t>
      </w:r>
      <w:r w:rsidRPr="00DB6DC1">
        <w:rPr>
          <w:rFonts w:ascii="Nirmala UI" w:hAnsi="Nirmala UI" w:cs="Nirmala UI"/>
          <w:sz w:val="18"/>
          <w:szCs w:val="18"/>
        </w:rPr>
        <w:t>কেৱল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নিয়মিত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কাম</w:t>
      </w:r>
      <w:r w:rsidRPr="00DB6DC1">
        <w:rPr>
          <w:sz w:val="18"/>
          <w:szCs w:val="18"/>
        </w:rPr>
        <w:br/>
        <w:t xml:space="preserve">D) Innovation and originality </w:t>
      </w:r>
      <w:r w:rsidRPr="00DB6DC1">
        <w:rPr>
          <w:rFonts w:ascii="Nirmala UI" w:hAnsi="Nirmala UI" w:cs="Nirmala UI"/>
          <w:sz w:val="18"/>
          <w:szCs w:val="18"/>
        </w:rPr>
        <w:t>উদ্ভাৱন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আৰু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মৌলিকতা</w:t>
      </w: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D) Innovation and originality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উদ্ভাৱন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আৰু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মৌলিকতা</w:t>
      </w:r>
    </w:p>
    <w:p w:rsidR="00DB6DC1" w:rsidRPr="00DB6DC1" w:rsidRDefault="00DB6DC1" w:rsidP="00DB6DC1">
      <w:pPr>
        <w:spacing w:after="0"/>
        <w:rPr>
          <w:sz w:val="18"/>
          <w:szCs w:val="18"/>
        </w:rPr>
      </w:pP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10.</w:t>
      </w:r>
      <w:r w:rsidRPr="00DB6DC1">
        <w:rPr>
          <w:sz w:val="18"/>
          <w:szCs w:val="18"/>
        </w:rPr>
        <w:t xml:space="preserve"> Which is NOT a function of educational management?</w:t>
      </w:r>
      <w:r>
        <w:rPr>
          <w:sz w:val="18"/>
          <w:szCs w:val="18"/>
        </w:rPr>
        <w:t xml:space="preserve"> </w:t>
      </w:r>
      <w:proofErr w:type="gramStart"/>
      <w:r w:rsidRPr="00DB6DC1">
        <w:rPr>
          <w:rFonts w:ascii="Nirmala UI" w:hAnsi="Nirmala UI" w:cs="Nirmala UI"/>
          <w:sz w:val="18"/>
          <w:szCs w:val="18"/>
        </w:rPr>
        <w:t>তলৰ</w:t>
      </w:r>
      <w:proofErr w:type="gramEnd"/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কোনটো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শিক্ষা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পৰিচালনাৰ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কাৰ্য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নহয়</w:t>
      </w:r>
      <w:r w:rsidRPr="00DB6DC1">
        <w:rPr>
          <w:sz w:val="18"/>
          <w:szCs w:val="18"/>
        </w:rPr>
        <w:t>?</w:t>
      </w: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Organizing </w:t>
      </w:r>
      <w:r w:rsidRPr="00DB6DC1">
        <w:rPr>
          <w:rFonts w:ascii="Nirmala UI" w:hAnsi="Nirmala UI" w:cs="Nirmala UI"/>
          <w:sz w:val="18"/>
          <w:szCs w:val="18"/>
        </w:rPr>
        <w:t>সংগঠন</w:t>
      </w:r>
      <w:r w:rsidRPr="00DB6DC1">
        <w:rPr>
          <w:sz w:val="18"/>
          <w:szCs w:val="18"/>
        </w:rPr>
        <w:br/>
        <w:t xml:space="preserve">B) Directing </w:t>
      </w:r>
      <w:r w:rsidRPr="00DB6DC1">
        <w:rPr>
          <w:rFonts w:ascii="Nirmala UI" w:hAnsi="Nirmala UI" w:cs="Nirmala UI"/>
          <w:sz w:val="18"/>
          <w:szCs w:val="18"/>
        </w:rPr>
        <w:t>নিৰ্দেশনা</w:t>
      </w:r>
      <w:r w:rsidRPr="00DB6DC1">
        <w:rPr>
          <w:sz w:val="18"/>
          <w:szCs w:val="18"/>
        </w:rPr>
        <w:br/>
        <w:t xml:space="preserve">C) Entertaining </w:t>
      </w:r>
      <w:r w:rsidRPr="00DB6DC1">
        <w:rPr>
          <w:rFonts w:ascii="Nirmala UI" w:hAnsi="Nirmala UI" w:cs="Nirmala UI"/>
          <w:sz w:val="18"/>
          <w:szCs w:val="18"/>
        </w:rPr>
        <w:t>মনোৰঞ্জন</w:t>
      </w:r>
      <w:r w:rsidRPr="00DB6DC1">
        <w:rPr>
          <w:sz w:val="18"/>
          <w:szCs w:val="18"/>
        </w:rPr>
        <w:br/>
        <w:t xml:space="preserve">D) Controlling </w:t>
      </w:r>
      <w:r w:rsidRPr="00DB6DC1">
        <w:rPr>
          <w:rFonts w:ascii="Nirmala UI" w:hAnsi="Nirmala UI" w:cs="Nirmala UI"/>
          <w:sz w:val="18"/>
          <w:szCs w:val="18"/>
        </w:rPr>
        <w:t>নিয়ন্ত্ৰণ</w:t>
      </w: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C) Entertaining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মনোৰঞ্জন</w:t>
      </w:r>
    </w:p>
    <w:p w:rsidR="00DB6DC1" w:rsidRPr="00DB6DC1" w:rsidRDefault="00DB6DC1" w:rsidP="00DB6DC1">
      <w:pPr>
        <w:spacing w:after="0"/>
        <w:rPr>
          <w:sz w:val="18"/>
          <w:szCs w:val="18"/>
        </w:rPr>
      </w:pP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11.</w:t>
      </w:r>
      <w:r w:rsidRPr="00DB6DC1">
        <w:rPr>
          <w:sz w:val="18"/>
          <w:szCs w:val="18"/>
        </w:rPr>
        <w:t xml:space="preserve"> Supervising mainly involves</w:t>
      </w:r>
      <w:r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তত্ত্বাৱধানত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মুখ্যতঃ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জড়িত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থাকে</w:t>
      </w:r>
      <w:r w:rsidRPr="00DB6DC1">
        <w:rPr>
          <w:sz w:val="18"/>
          <w:szCs w:val="18"/>
        </w:rPr>
        <w:t>:</w:t>
      </w: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Ignoring staff </w:t>
      </w:r>
      <w:r w:rsidRPr="00DB6DC1">
        <w:rPr>
          <w:rFonts w:ascii="Nirmala UI" w:hAnsi="Nirmala UI" w:cs="Nirmala UI"/>
          <w:sz w:val="18"/>
          <w:szCs w:val="18"/>
        </w:rPr>
        <w:t>কৰ্মীক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অৱজ্ঞা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কৰা</w:t>
      </w:r>
      <w:r w:rsidRPr="00DB6DC1">
        <w:rPr>
          <w:sz w:val="18"/>
          <w:szCs w:val="18"/>
        </w:rPr>
        <w:br/>
        <w:t xml:space="preserve">B) </w:t>
      </w:r>
      <w:proofErr w:type="gramStart"/>
      <w:r w:rsidRPr="00DB6DC1">
        <w:rPr>
          <w:sz w:val="18"/>
          <w:szCs w:val="18"/>
        </w:rPr>
        <w:t>Overseeing</w:t>
      </w:r>
      <w:proofErr w:type="gramEnd"/>
      <w:r w:rsidRPr="00DB6DC1">
        <w:rPr>
          <w:sz w:val="18"/>
          <w:szCs w:val="18"/>
        </w:rPr>
        <w:t xml:space="preserve"> and guiding staff work </w:t>
      </w:r>
      <w:r w:rsidRPr="00DB6DC1">
        <w:rPr>
          <w:rFonts w:ascii="Nirmala UI" w:hAnsi="Nirmala UI" w:cs="Nirmala UI"/>
          <w:sz w:val="18"/>
          <w:szCs w:val="18"/>
        </w:rPr>
        <w:t>কৰ্মীৰ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কামৰ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তদাৰক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আৰু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পথ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প্ৰদৰ্শন</w:t>
      </w:r>
      <w:r w:rsidRPr="00DB6DC1">
        <w:rPr>
          <w:sz w:val="18"/>
          <w:szCs w:val="18"/>
        </w:rPr>
        <w:br/>
        <w:t xml:space="preserve">C) Only punishing </w:t>
      </w:r>
      <w:r w:rsidRPr="00DB6DC1">
        <w:rPr>
          <w:rFonts w:ascii="Nirmala UI" w:hAnsi="Nirmala UI" w:cs="Nirmala UI"/>
          <w:sz w:val="18"/>
          <w:szCs w:val="18"/>
        </w:rPr>
        <w:t>কেৱল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শাস্তি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দিয়া</w:t>
      </w:r>
      <w:r w:rsidRPr="00DB6DC1">
        <w:rPr>
          <w:sz w:val="18"/>
          <w:szCs w:val="18"/>
        </w:rPr>
        <w:br/>
        <w:t xml:space="preserve">D) Only recruiting </w:t>
      </w:r>
      <w:r w:rsidRPr="00DB6DC1">
        <w:rPr>
          <w:rFonts w:ascii="Nirmala UI" w:hAnsi="Nirmala UI" w:cs="Nirmala UI"/>
          <w:sz w:val="18"/>
          <w:szCs w:val="18"/>
        </w:rPr>
        <w:t>কেৱল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নিযুক্তি</w:t>
      </w: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B) Overseeing and guiding staff work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কৰ্মীৰ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কামৰ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তদাৰক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আৰু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পথ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প্ৰদৰ্শন</w:t>
      </w:r>
    </w:p>
    <w:p w:rsidR="00DB6DC1" w:rsidRPr="00DB6DC1" w:rsidRDefault="00DB6DC1" w:rsidP="00DB6DC1">
      <w:pPr>
        <w:spacing w:after="0"/>
        <w:rPr>
          <w:sz w:val="18"/>
          <w:szCs w:val="18"/>
        </w:rPr>
      </w:pP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12.</w:t>
      </w:r>
      <w:r w:rsidRPr="00DB6DC1">
        <w:rPr>
          <w:sz w:val="18"/>
          <w:szCs w:val="18"/>
        </w:rPr>
        <w:t xml:space="preserve"> Controlling means</w:t>
      </w:r>
      <w:r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নিয়ন্ত্ৰণ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মানে</w:t>
      </w:r>
      <w:r w:rsidRPr="00DB6DC1">
        <w:rPr>
          <w:sz w:val="18"/>
          <w:szCs w:val="18"/>
        </w:rPr>
        <w:t>—</w:t>
      </w: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Comparing actual performance with standards </w:t>
      </w:r>
      <w:r w:rsidRPr="00DB6DC1">
        <w:rPr>
          <w:rFonts w:ascii="Nirmala UI" w:hAnsi="Nirmala UI" w:cs="Nirmala UI"/>
          <w:sz w:val="18"/>
          <w:szCs w:val="18"/>
        </w:rPr>
        <w:t>প্ৰকৃত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কৃতিত্বক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মানদণ্ডৰ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সৈতে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তুলনা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কৰা</w:t>
      </w:r>
      <w:r w:rsidRPr="00DB6DC1">
        <w:rPr>
          <w:sz w:val="18"/>
          <w:szCs w:val="18"/>
        </w:rPr>
        <w:br/>
        <w:t xml:space="preserve">B) </w:t>
      </w:r>
      <w:proofErr w:type="gramStart"/>
      <w:r w:rsidRPr="00DB6DC1">
        <w:rPr>
          <w:sz w:val="18"/>
          <w:szCs w:val="18"/>
        </w:rPr>
        <w:t>Only</w:t>
      </w:r>
      <w:proofErr w:type="gramEnd"/>
      <w:r w:rsidRPr="00DB6DC1">
        <w:rPr>
          <w:sz w:val="18"/>
          <w:szCs w:val="18"/>
        </w:rPr>
        <w:t xml:space="preserve"> planning </w:t>
      </w:r>
      <w:r w:rsidRPr="00DB6DC1">
        <w:rPr>
          <w:rFonts w:ascii="Nirmala UI" w:hAnsi="Nirmala UI" w:cs="Nirmala UI"/>
          <w:sz w:val="18"/>
          <w:szCs w:val="18"/>
        </w:rPr>
        <w:t>কেৱল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পৰিকল্পনা</w:t>
      </w:r>
      <w:r w:rsidRPr="00DB6DC1">
        <w:rPr>
          <w:sz w:val="18"/>
          <w:szCs w:val="18"/>
        </w:rPr>
        <w:br/>
        <w:t xml:space="preserve">C) Only hiring </w:t>
      </w:r>
      <w:r w:rsidRPr="00DB6DC1">
        <w:rPr>
          <w:rFonts w:ascii="Nirmala UI" w:hAnsi="Nirmala UI" w:cs="Nirmala UI"/>
          <w:sz w:val="18"/>
          <w:szCs w:val="18"/>
        </w:rPr>
        <w:t>কেৱল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নিযুক্তি</w:t>
      </w:r>
      <w:r w:rsidRPr="00DB6DC1">
        <w:rPr>
          <w:sz w:val="18"/>
          <w:szCs w:val="18"/>
        </w:rPr>
        <w:br/>
        <w:t xml:space="preserve">D) Only training </w:t>
      </w:r>
      <w:r w:rsidRPr="00DB6DC1">
        <w:rPr>
          <w:rFonts w:ascii="Nirmala UI" w:hAnsi="Nirmala UI" w:cs="Nirmala UI"/>
          <w:sz w:val="18"/>
          <w:szCs w:val="18"/>
        </w:rPr>
        <w:t>কেৱল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প্ৰশিক্ষণ</w:t>
      </w: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A) Comparing actual performance with standards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প্ৰকৃত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কৃতিত্বক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মানদণ্ডৰ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সৈতে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তুলনা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কৰা</w:t>
      </w:r>
    </w:p>
    <w:p w:rsidR="00DB6DC1" w:rsidRPr="00DB6DC1" w:rsidRDefault="00DB6DC1" w:rsidP="00DB6DC1">
      <w:pPr>
        <w:spacing w:after="0"/>
        <w:rPr>
          <w:sz w:val="18"/>
          <w:szCs w:val="18"/>
        </w:rPr>
      </w:pP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13.</w:t>
      </w:r>
      <w:r w:rsidRPr="00DB6DC1">
        <w:rPr>
          <w:sz w:val="18"/>
          <w:szCs w:val="18"/>
        </w:rPr>
        <w:t xml:space="preserve"> Directing includes</w:t>
      </w:r>
      <w:r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নিৰ্দেশনাত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অন্তৰ্ভুক্ত</w:t>
      </w:r>
      <w:r w:rsidRPr="00DB6DC1">
        <w:rPr>
          <w:sz w:val="18"/>
          <w:szCs w:val="18"/>
        </w:rPr>
        <w:t>—</w:t>
      </w: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Only budgeting </w:t>
      </w:r>
      <w:r w:rsidRPr="00DB6DC1">
        <w:rPr>
          <w:rFonts w:ascii="Nirmala UI" w:hAnsi="Nirmala UI" w:cs="Nirmala UI"/>
          <w:sz w:val="18"/>
          <w:szCs w:val="18"/>
        </w:rPr>
        <w:t>কেৱল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বাজেট</w:t>
      </w:r>
      <w:r w:rsidRPr="00DB6DC1">
        <w:rPr>
          <w:sz w:val="18"/>
          <w:szCs w:val="18"/>
        </w:rPr>
        <w:br/>
        <w:t xml:space="preserve">B) Only construction </w:t>
      </w:r>
      <w:r w:rsidRPr="00DB6DC1">
        <w:rPr>
          <w:rFonts w:ascii="Nirmala UI" w:hAnsi="Nirmala UI" w:cs="Nirmala UI"/>
          <w:sz w:val="18"/>
          <w:szCs w:val="18"/>
        </w:rPr>
        <w:t>কেৱল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নিৰ্মাণ</w:t>
      </w:r>
      <w:r w:rsidRPr="00DB6DC1">
        <w:rPr>
          <w:sz w:val="18"/>
          <w:szCs w:val="18"/>
        </w:rPr>
        <w:br/>
        <w:t xml:space="preserve">C) </w:t>
      </w:r>
      <w:proofErr w:type="gramStart"/>
      <w:r w:rsidRPr="00DB6DC1">
        <w:rPr>
          <w:sz w:val="18"/>
          <w:szCs w:val="18"/>
        </w:rPr>
        <w:t>Guiding</w:t>
      </w:r>
      <w:proofErr w:type="gramEnd"/>
      <w:r w:rsidRPr="00DB6DC1">
        <w:rPr>
          <w:sz w:val="18"/>
          <w:szCs w:val="18"/>
        </w:rPr>
        <w:t xml:space="preserve">, motivating and leading </w:t>
      </w:r>
      <w:r w:rsidRPr="00DB6DC1">
        <w:rPr>
          <w:rFonts w:ascii="Nirmala UI" w:hAnsi="Nirmala UI" w:cs="Nirmala UI"/>
          <w:sz w:val="18"/>
          <w:szCs w:val="18"/>
        </w:rPr>
        <w:t>পথ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প্ৰদৰ্শন</w:t>
      </w:r>
      <w:r w:rsidRPr="00DB6DC1">
        <w:rPr>
          <w:sz w:val="18"/>
          <w:szCs w:val="18"/>
        </w:rPr>
        <w:t xml:space="preserve">, </w:t>
      </w:r>
      <w:r w:rsidRPr="00DB6DC1">
        <w:rPr>
          <w:rFonts w:ascii="Nirmala UI" w:hAnsi="Nirmala UI" w:cs="Nirmala UI"/>
          <w:sz w:val="18"/>
          <w:szCs w:val="18"/>
        </w:rPr>
        <w:t>অনুপ্ৰেৰণা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আৰু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নেতৃত্ব</w:t>
      </w:r>
      <w:r w:rsidRPr="00DB6DC1">
        <w:rPr>
          <w:sz w:val="18"/>
          <w:szCs w:val="18"/>
        </w:rPr>
        <w:br/>
        <w:t xml:space="preserve">D) Only recording </w:t>
      </w:r>
      <w:r w:rsidRPr="00DB6DC1">
        <w:rPr>
          <w:rFonts w:ascii="Nirmala UI" w:hAnsi="Nirmala UI" w:cs="Nirmala UI"/>
          <w:sz w:val="18"/>
          <w:szCs w:val="18"/>
        </w:rPr>
        <w:t>কেৱল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নথিভুক্তকৰণ</w:t>
      </w: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C) Guiding, motivating and leading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পথ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প্ৰদৰ্শন</w:t>
      </w:r>
      <w:r w:rsidRPr="00DB6DC1">
        <w:rPr>
          <w:rStyle w:val="Strong"/>
          <w:rFonts w:eastAsiaTheme="majorEastAsia"/>
          <w:sz w:val="18"/>
          <w:szCs w:val="18"/>
        </w:rPr>
        <w:t xml:space="preserve">,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অনুপ্ৰেৰণা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আৰু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নেতৃত্ব</w:t>
      </w:r>
    </w:p>
    <w:p w:rsidR="00DB6DC1" w:rsidRPr="00DB6DC1" w:rsidRDefault="00DB6DC1" w:rsidP="00DB6DC1">
      <w:pPr>
        <w:spacing w:after="0"/>
        <w:rPr>
          <w:sz w:val="18"/>
          <w:szCs w:val="18"/>
        </w:rPr>
      </w:pP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14.</w:t>
      </w:r>
      <w:r w:rsidRPr="00DB6DC1">
        <w:rPr>
          <w:sz w:val="18"/>
          <w:szCs w:val="18"/>
        </w:rPr>
        <w:t xml:space="preserve"> Organizing refers to</w:t>
      </w:r>
      <w:r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সংগঠনে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বুজায়</w:t>
      </w:r>
      <w:r w:rsidRPr="00DB6DC1">
        <w:rPr>
          <w:sz w:val="18"/>
          <w:szCs w:val="18"/>
        </w:rPr>
        <w:t>—</w:t>
      </w: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Only evaluating </w:t>
      </w:r>
      <w:r w:rsidRPr="00DB6DC1">
        <w:rPr>
          <w:rFonts w:ascii="Nirmala UI" w:hAnsi="Nirmala UI" w:cs="Nirmala UI"/>
          <w:sz w:val="18"/>
          <w:szCs w:val="18"/>
        </w:rPr>
        <w:t>কেৱল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মূল্যায়ন</w:t>
      </w:r>
      <w:r w:rsidRPr="00DB6DC1">
        <w:rPr>
          <w:sz w:val="18"/>
          <w:szCs w:val="18"/>
        </w:rPr>
        <w:br/>
        <w:t xml:space="preserve">B) </w:t>
      </w:r>
      <w:proofErr w:type="gramStart"/>
      <w:r w:rsidRPr="00DB6DC1">
        <w:rPr>
          <w:sz w:val="18"/>
          <w:szCs w:val="18"/>
        </w:rPr>
        <w:t>Arranging</w:t>
      </w:r>
      <w:proofErr w:type="gramEnd"/>
      <w:r w:rsidRPr="00DB6DC1">
        <w:rPr>
          <w:sz w:val="18"/>
          <w:szCs w:val="18"/>
        </w:rPr>
        <w:t xml:space="preserve"> resources and assigning duties </w:t>
      </w:r>
      <w:r w:rsidRPr="00DB6DC1">
        <w:rPr>
          <w:rFonts w:ascii="Nirmala UI" w:hAnsi="Nirmala UI" w:cs="Nirmala UI"/>
          <w:sz w:val="18"/>
          <w:szCs w:val="18"/>
        </w:rPr>
        <w:t>সম্পদ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সজোৱা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আৰু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দায়িত্ব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বণ্টন</w:t>
      </w:r>
      <w:r w:rsidRPr="00DB6DC1">
        <w:rPr>
          <w:sz w:val="18"/>
          <w:szCs w:val="18"/>
        </w:rPr>
        <w:br/>
        <w:t xml:space="preserve">C) Only funding </w:t>
      </w:r>
      <w:r w:rsidRPr="00DB6DC1">
        <w:rPr>
          <w:rFonts w:ascii="Nirmala UI" w:hAnsi="Nirmala UI" w:cs="Nirmala UI"/>
          <w:sz w:val="18"/>
          <w:szCs w:val="18"/>
        </w:rPr>
        <w:t>কেৱল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অৰ্থ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যোগান</w:t>
      </w:r>
      <w:r w:rsidRPr="00DB6DC1">
        <w:rPr>
          <w:sz w:val="18"/>
          <w:szCs w:val="18"/>
        </w:rPr>
        <w:br/>
        <w:t xml:space="preserve">D) Only inspecting </w:t>
      </w:r>
      <w:r w:rsidRPr="00DB6DC1">
        <w:rPr>
          <w:rFonts w:ascii="Nirmala UI" w:hAnsi="Nirmala UI" w:cs="Nirmala UI"/>
          <w:sz w:val="18"/>
          <w:szCs w:val="18"/>
        </w:rPr>
        <w:t>কেৱল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পৰিদৰ্শন</w:t>
      </w: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B) Arranging resources and assigning duties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সম্পদ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সজোৱা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আৰু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দায়িত্ব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বণ্টন</w:t>
      </w:r>
    </w:p>
    <w:p w:rsidR="00DB6DC1" w:rsidRPr="00DB6DC1" w:rsidRDefault="00DB6DC1" w:rsidP="00DB6DC1">
      <w:pPr>
        <w:spacing w:after="0"/>
        <w:rPr>
          <w:sz w:val="18"/>
          <w:szCs w:val="18"/>
        </w:rPr>
      </w:pP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15.</w:t>
      </w:r>
      <w:r w:rsidRPr="00DB6DC1">
        <w:rPr>
          <w:sz w:val="18"/>
          <w:szCs w:val="18"/>
        </w:rPr>
        <w:t xml:space="preserve"> Which is a principle of educational management?</w:t>
      </w:r>
      <w:r>
        <w:rPr>
          <w:sz w:val="18"/>
          <w:szCs w:val="18"/>
        </w:rPr>
        <w:t xml:space="preserve"> </w:t>
      </w:r>
      <w:proofErr w:type="gramStart"/>
      <w:r w:rsidRPr="00DB6DC1">
        <w:rPr>
          <w:rFonts w:ascii="Nirmala UI" w:hAnsi="Nirmala UI" w:cs="Nirmala UI"/>
          <w:sz w:val="18"/>
          <w:szCs w:val="18"/>
        </w:rPr>
        <w:t>তলৰ</w:t>
      </w:r>
      <w:proofErr w:type="gramEnd"/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কোনটো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শিক্ষা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পৰিচালনাৰ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নীতি</w:t>
      </w:r>
      <w:r w:rsidRPr="00DB6DC1">
        <w:rPr>
          <w:sz w:val="18"/>
          <w:szCs w:val="18"/>
        </w:rPr>
        <w:t>?</w:t>
      </w: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Rigidity </w:t>
      </w:r>
      <w:r w:rsidRPr="00DB6DC1">
        <w:rPr>
          <w:rFonts w:ascii="Nirmala UI" w:hAnsi="Nirmala UI" w:cs="Nirmala UI"/>
          <w:sz w:val="18"/>
          <w:szCs w:val="18"/>
        </w:rPr>
        <w:t>কঠোৰতা</w:t>
      </w:r>
      <w:r w:rsidRPr="00DB6DC1">
        <w:rPr>
          <w:sz w:val="18"/>
          <w:szCs w:val="18"/>
        </w:rPr>
        <w:br/>
        <w:t xml:space="preserve">B) Secrecy </w:t>
      </w:r>
      <w:r w:rsidRPr="00DB6DC1">
        <w:rPr>
          <w:rFonts w:ascii="Nirmala UI" w:hAnsi="Nirmala UI" w:cs="Nirmala UI"/>
          <w:sz w:val="18"/>
          <w:szCs w:val="18"/>
        </w:rPr>
        <w:t>গোপনীয়তা</w:t>
      </w:r>
      <w:r w:rsidRPr="00DB6DC1">
        <w:rPr>
          <w:sz w:val="18"/>
          <w:szCs w:val="18"/>
        </w:rPr>
        <w:br/>
        <w:t xml:space="preserve">C) Favouritism </w:t>
      </w:r>
      <w:r w:rsidRPr="00DB6DC1">
        <w:rPr>
          <w:rFonts w:ascii="Nirmala UI" w:hAnsi="Nirmala UI" w:cs="Nirmala UI"/>
          <w:sz w:val="18"/>
          <w:szCs w:val="18"/>
        </w:rPr>
        <w:t>পক্ষপাতিত্ব</w:t>
      </w:r>
      <w:r w:rsidRPr="00DB6DC1">
        <w:rPr>
          <w:sz w:val="18"/>
          <w:szCs w:val="18"/>
        </w:rPr>
        <w:br/>
        <w:t xml:space="preserve">D) Flexibility </w:t>
      </w:r>
      <w:r w:rsidRPr="00DB6DC1">
        <w:rPr>
          <w:rFonts w:ascii="Nirmala UI" w:hAnsi="Nirmala UI" w:cs="Nirmala UI"/>
          <w:sz w:val="18"/>
          <w:szCs w:val="18"/>
        </w:rPr>
        <w:t>নমনীয়তা</w:t>
      </w: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D) Flexibility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নমনীয়তা</w:t>
      </w:r>
    </w:p>
    <w:p w:rsidR="00DB6DC1" w:rsidRPr="00DB6DC1" w:rsidRDefault="00DB6DC1" w:rsidP="00DB6DC1">
      <w:pPr>
        <w:spacing w:after="0"/>
        <w:rPr>
          <w:sz w:val="18"/>
          <w:szCs w:val="18"/>
        </w:rPr>
      </w:pP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lastRenderedPageBreak/>
        <w:t>16.</w:t>
      </w:r>
      <w:r w:rsidRPr="00DB6DC1">
        <w:rPr>
          <w:sz w:val="18"/>
          <w:szCs w:val="18"/>
        </w:rPr>
        <w:t xml:space="preserve"> The scope of educational management includes</w:t>
      </w:r>
      <w:r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শিক্ষা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পৰিচালনাৰ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পৰিসৰত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অন্তৰ্ভুক্ত</w:t>
      </w:r>
      <w:r w:rsidRPr="00DB6DC1">
        <w:rPr>
          <w:sz w:val="18"/>
          <w:szCs w:val="18"/>
        </w:rPr>
        <w:t>—</w:t>
      </w: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Administration, supervision, planning and finance </w:t>
      </w:r>
      <w:r w:rsidRPr="00DB6DC1">
        <w:rPr>
          <w:rFonts w:ascii="Nirmala UI" w:hAnsi="Nirmala UI" w:cs="Nirmala UI"/>
          <w:sz w:val="18"/>
          <w:szCs w:val="18"/>
        </w:rPr>
        <w:t>প্ৰশাসন</w:t>
      </w:r>
      <w:r w:rsidRPr="00DB6DC1">
        <w:rPr>
          <w:sz w:val="18"/>
          <w:szCs w:val="18"/>
        </w:rPr>
        <w:t xml:space="preserve">, </w:t>
      </w:r>
      <w:r w:rsidRPr="00DB6DC1">
        <w:rPr>
          <w:rFonts w:ascii="Nirmala UI" w:hAnsi="Nirmala UI" w:cs="Nirmala UI"/>
          <w:sz w:val="18"/>
          <w:szCs w:val="18"/>
        </w:rPr>
        <w:t>তত্ত্বাৱধান</w:t>
      </w:r>
      <w:r w:rsidRPr="00DB6DC1">
        <w:rPr>
          <w:sz w:val="18"/>
          <w:szCs w:val="18"/>
        </w:rPr>
        <w:t xml:space="preserve">, </w:t>
      </w:r>
      <w:r w:rsidRPr="00DB6DC1">
        <w:rPr>
          <w:rFonts w:ascii="Nirmala UI" w:hAnsi="Nirmala UI" w:cs="Nirmala UI"/>
          <w:sz w:val="18"/>
          <w:szCs w:val="18"/>
        </w:rPr>
        <w:t>পৰিকল্পনা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আৰু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অৰ্থ</w:t>
      </w:r>
      <w:r w:rsidRPr="00DB6DC1">
        <w:rPr>
          <w:sz w:val="18"/>
          <w:szCs w:val="18"/>
        </w:rPr>
        <w:br/>
        <w:t xml:space="preserve">B) </w:t>
      </w:r>
      <w:proofErr w:type="gramStart"/>
      <w:r w:rsidRPr="00DB6DC1">
        <w:rPr>
          <w:sz w:val="18"/>
          <w:szCs w:val="18"/>
        </w:rPr>
        <w:t>Only</w:t>
      </w:r>
      <w:proofErr w:type="gramEnd"/>
      <w:r w:rsidRPr="00DB6DC1">
        <w:rPr>
          <w:sz w:val="18"/>
          <w:szCs w:val="18"/>
        </w:rPr>
        <w:t xml:space="preserve"> teaching </w:t>
      </w:r>
      <w:r w:rsidRPr="00DB6DC1">
        <w:rPr>
          <w:rFonts w:ascii="Nirmala UI" w:hAnsi="Nirmala UI" w:cs="Nirmala UI"/>
          <w:sz w:val="18"/>
          <w:szCs w:val="18"/>
        </w:rPr>
        <w:t>কেৱল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পাঠদান</w:t>
      </w:r>
      <w:r w:rsidRPr="00DB6DC1">
        <w:rPr>
          <w:sz w:val="18"/>
          <w:szCs w:val="18"/>
        </w:rPr>
        <w:br/>
        <w:t xml:space="preserve">C) Only finance </w:t>
      </w:r>
      <w:r w:rsidRPr="00DB6DC1">
        <w:rPr>
          <w:rFonts w:ascii="Nirmala UI" w:hAnsi="Nirmala UI" w:cs="Nirmala UI"/>
          <w:sz w:val="18"/>
          <w:szCs w:val="18"/>
        </w:rPr>
        <w:t>কেৱল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অৰ্থ</w:t>
      </w:r>
      <w:r w:rsidRPr="00DB6DC1">
        <w:rPr>
          <w:sz w:val="18"/>
          <w:szCs w:val="18"/>
        </w:rPr>
        <w:br/>
        <w:t xml:space="preserve">D) Only buildings </w:t>
      </w:r>
      <w:r w:rsidRPr="00DB6DC1">
        <w:rPr>
          <w:rFonts w:ascii="Nirmala UI" w:hAnsi="Nirmala UI" w:cs="Nirmala UI"/>
          <w:sz w:val="18"/>
          <w:szCs w:val="18"/>
        </w:rPr>
        <w:t>কেৱল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ভৱন</w:t>
      </w: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A) Administration, supervision, planning and finance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প্ৰশাসন</w:t>
      </w:r>
      <w:r w:rsidRPr="00DB6DC1">
        <w:rPr>
          <w:rStyle w:val="Strong"/>
          <w:rFonts w:eastAsiaTheme="majorEastAsia"/>
          <w:sz w:val="18"/>
          <w:szCs w:val="18"/>
        </w:rPr>
        <w:t xml:space="preserve">,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তত্ত্বাৱধান</w:t>
      </w:r>
      <w:r w:rsidRPr="00DB6DC1">
        <w:rPr>
          <w:rStyle w:val="Strong"/>
          <w:rFonts w:eastAsiaTheme="majorEastAsia"/>
          <w:sz w:val="18"/>
          <w:szCs w:val="18"/>
        </w:rPr>
        <w:t xml:space="preserve">,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পৰিকল্পনা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আৰু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অৰ্থ</w:t>
      </w:r>
    </w:p>
    <w:p w:rsidR="00DB6DC1" w:rsidRPr="00DB6DC1" w:rsidRDefault="00DB6DC1" w:rsidP="00DB6DC1">
      <w:pPr>
        <w:spacing w:after="0"/>
        <w:rPr>
          <w:sz w:val="18"/>
          <w:szCs w:val="18"/>
        </w:rPr>
      </w:pP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17.</w:t>
      </w:r>
      <w:r w:rsidRPr="00DB6DC1">
        <w:rPr>
          <w:sz w:val="18"/>
          <w:szCs w:val="18"/>
        </w:rPr>
        <w:t xml:space="preserve"> The main objective of educational management is</w:t>
      </w:r>
      <w:r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শিক্ষা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পৰিচালনাৰ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মূল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উদ্দেশ্য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হ</w:t>
      </w:r>
      <w:r w:rsidRPr="00DB6DC1">
        <w:rPr>
          <w:sz w:val="18"/>
          <w:szCs w:val="18"/>
        </w:rPr>
        <w:t>'</w:t>
      </w:r>
      <w:r w:rsidRPr="00DB6DC1">
        <w:rPr>
          <w:rFonts w:ascii="Nirmala UI" w:hAnsi="Nirmala UI" w:cs="Nirmala UI"/>
          <w:sz w:val="18"/>
          <w:szCs w:val="18"/>
        </w:rPr>
        <w:t>ল</w:t>
      </w:r>
      <w:r w:rsidRPr="00DB6DC1">
        <w:rPr>
          <w:sz w:val="18"/>
          <w:szCs w:val="18"/>
        </w:rPr>
        <w:t>—</w:t>
      </w: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Profit making </w:t>
      </w:r>
      <w:r w:rsidRPr="00DB6DC1">
        <w:rPr>
          <w:rFonts w:ascii="Nirmala UI" w:hAnsi="Nirmala UI" w:cs="Nirmala UI"/>
          <w:sz w:val="18"/>
          <w:szCs w:val="18"/>
        </w:rPr>
        <w:t>লাভ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অৰ্জন</w:t>
      </w:r>
      <w:r w:rsidRPr="00DB6DC1">
        <w:rPr>
          <w:sz w:val="18"/>
          <w:szCs w:val="18"/>
        </w:rPr>
        <w:br/>
        <w:t xml:space="preserve">B) Efficient achievement of educational goals </w:t>
      </w:r>
      <w:r w:rsidRPr="00DB6DC1">
        <w:rPr>
          <w:rFonts w:ascii="Nirmala UI" w:hAnsi="Nirmala UI" w:cs="Nirmala UI"/>
          <w:sz w:val="18"/>
          <w:szCs w:val="18"/>
        </w:rPr>
        <w:t>শিক্ষাৰ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লক্ষ্য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দক্ষতাৰে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অৰ্জন</w:t>
      </w:r>
      <w:r w:rsidRPr="00DB6DC1">
        <w:rPr>
          <w:sz w:val="18"/>
          <w:szCs w:val="18"/>
        </w:rPr>
        <w:br/>
        <w:t xml:space="preserve">C) Punishing </w:t>
      </w:r>
      <w:proofErr w:type="gramStart"/>
      <w:r w:rsidRPr="00DB6DC1">
        <w:rPr>
          <w:sz w:val="18"/>
          <w:szCs w:val="18"/>
        </w:rPr>
        <w:t>students</w:t>
      </w:r>
      <w:proofErr w:type="gramEnd"/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ছাত্ৰক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শাস্তি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দিয়া</w:t>
      </w:r>
      <w:r w:rsidRPr="00DB6DC1">
        <w:rPr>
          <w:sz w:val="18"/>
          <w:szCs w:val="18"/>
        </w:rPr>
        <w:br/>
        <w:t xml:space="preserve">D) Political gain </w:t>
      </w:r>
      <w:r w:rsidRPr="00DB6DC1">
        <w:rPr>
          <w:rFonts w:ascii="Nirmala UI" w:hAnsi="Nirmala UI" w:cs="Nirmala UI"/>
          <w:sz w:val="18"/>
          <w:szCs w:val="18"/>
        </w:rPr>
        <w:t>ৰাজনৈতিক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লাভ</w:t>
      </w: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B) Efficient achievement of educational goals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শিক্ষাৰ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লক্ষ্য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দক্ষতাৰে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অৰ্জন</w:t>
      </w:r>
    </w:p>
    <w:p w:rsidR="00DB6DC1" w:rsidRPr="00DB6DC1" w:rsidRDefault="00DB6DC1" w:rsidP="00DB6DC1">
      <w:pPr>
        <w:spacing w:after="0"/>
        <w:rPr>
          <w:sz w:val="18"/>
          <w:szCs w:val="18"/>
        </w:rPr>
      </w:pP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18.</w:t>
      </w:r>
      <w:r w:rsidRPr="00DB6DC1">
        <w:rPr>
          <w:sz w:val="18"/>
          <w:szCs w:val="18"/>
        </w:rPr>
        <w:t xml:space="preserve"> Classroom management refers to</w:t>
      </w:r>
      <w:r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শ্ৰেণীকোঠা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পৰিচালনা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মানে</w:t>
      </w:r>
      <w:r w:rsidRPr="00DB6DC1">
        <w:rPr>
          <w:sz w:val="18"/>
          <w:szCs w:val="18"/>
        </w:rPr>
        <w:t>—</w:t>
      </w: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Building classrooms </w:t>
      </w:r>
      <w:r w:rsidRPr="00DB6DC1">
        <w:rPr>
          <w:rFonts w:ascii="Nirmala UI" w:hAnsi="Nirmala UI" w:cs="Nirmala UI"/>
          <w:sz w:val="18"/>
          <w:szCs w:val="18"/>
        </w:rPr>
        <w:t>শ্ৰেণীকোঠা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নিৰ্মাণ</w:t>
      </w:r>
      <w:r w:rsidRPr="00DB6DC1">
        <w:rPr>
          <w:sz w:val="18"/>
          <w:szCs w:val="18"/>
        </w:rPr>
        <w:br/>
        <w:t xml:space="preserve">B) Buying furniture </w:t>
      </w:r>
      <w:r w:rsidRPr="00DB6DC1">
        <w:rPr>
          <w:rFonts w:ascii="Nirmala UI" w:hAnsi="Nirmala UI" w:cs="Nirmala UI"/>
          <w:sz w:val="18"/>
          <w:szCs w:val="18"/>
        </w:rPr>
        <w:t>আচবাব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কিনা</w:t>
      </w:r>
      <w:r w:rsidRPr="00DB6DC1">
        <w:rPr>
          <w:sz w:val="18"/>
          <w:szCs w:val="18"/>
        </w:rPr>
        <w:br/>
        <w:t xml:space="preserve">C) Creating an orderly environment for learning </w:t>
      </w:r>
      <w:r w:rsidRPr="00DB6DC1">
        <w:rPr>
          <w:rFonts w:ascii="Nirmala UI" w:hAnsi="Nirmala UI" w:cs="Nirmala UI"/>
          <w:sz w:val="18"/>
          <w:szCs w:val="18"/>
        </w:rPr>
        <w:t>শিক্ষণৰ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বাবে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শৃংখলাবদ্ধ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পৰিৱেশ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সৃষ্টি</w:t>
      </w:r>
      <w:r w:rsidRPr="00DB6DC1">
        <w:rPr>
          <w:sz w:val="18"/>
          <w:szCs w:val="18"/>
        </w:rPr>
        <w:br/>
        <w:t xml:space="preserve">D) Only marking attendance </w:t>
      </w:r>
      <w:r w:rsidRPr="00DB6DC1">
        <w:rPr>
          <w:rFonts w:ascii="Nirmala UI" w:hAnsi="Nirmala UI" w:cs="Nirmala UI"/>
          <w:sz w:val="18"/>
          <w:szCs w:val="18"/>
        </w:rPr>
        <w:t>কেৱল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উপস্থিতি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লোৱা</w:t>
      </w: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C) Creating an orderly environment for learning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শিক্ষণৰ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বাবে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শৃংখলাবদ্ধ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পৰিৱেশ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সৃষ্টি</w:t>
      </w:r>
    </w:p>
    <w:p w:rsidR="00DB6DC1" w:rsidRPr="00DB6DC1" w:rsidRDefault="00DB6DC1" w:rsidP="00DB6DC1">
      <w:pPr>
        <w:spacing w:after="0"/>
        <w:rPr>
          <w:sz w:val="18"/>
          <w:szCs w:val="18"/>
        </w:rPr>
      </w:pP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19.</w:t>
      </w:r>
      <w:r w:rsidRPr="00DB6DC1">
        <w:rPr>
          <w:sz w:val="18"/>
          <w:szCs w:val="18"/>
        </w:rPr>
        <w:t xml:space="preserve"> Which is a classroom management strategy?</w:t>
      </w:r>
      <w:r>
        <w:rPr>
          <w:sz w:val="18"/>
          <w:szCs w:val="18"/>
        </w:rPr>
        <w:t xml:space="preserve"> </w:t>
      </w:r>
      <w:proofErr w:type="gramStart"/>
      <w:r w:rsidRPr="00DB6DC1">
        <w:rPr>
          <w:rFonts w:ascii="Nirmala UI" w:hAnsi="Nirmala UI" w:cs="Nirmala UI"/>
          <w:sz w:val="18"/>
          <w:szCs w:val="18"/>
        </w:rPr>
        <w:t>তলৰ</w:t>
      </w:r>
      <w:proofErr w:type="gramEnd"/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কোনটো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শ্ৰেণীকোঠা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পৰিচালনাৰ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কৌশল</w:t>
      </w:r>
      <w:r w:rsidRPr="00DB6DC1">
        <w:rPr>
          <w:sz w:val="18"/>
          <w:szCs w:val="18"/>
        </w:rPr>
        <w:t>?</w:t>
      </w: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Setting clear rules </w:t>
      </w:r>
      <w:r w:rsidRPr="00DB6DC1">
        <w:rPr>
          <w:rFonts w:ascii="Nirmala UI" w:hAnsi="Nirmala UI" w:cs="Nirmala UI"/>
          <w:sz w:val="18"/>
          <w:szCs w:val="18"/>
        </w:rPr>
        <w:t>স্পষ্ট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নিয়ম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নিৰ্ধাৰণ</w:t>
      </w:r>
      <w:r w:rsidRPr="00DB6DC1">
        <w:rPr>
          <w:sz w:val="18"/>
          <w:szCs w:val="18"/>
        </w:rPr>
        <w:br/>
        <w:t xml:space="preserve">B) Ignoring rules </w:t>
      </w:r>
      <w:r w:rsidRPr="00DB6DC1">
        <w:rPr>
          <w:rFonts w:ascii="Nirmala UI" w:hAnsi="Nirmala UI" w:cs="Nirmala UI"/>
          <w:sz w:val="18"/>
          <w:szCs w:val="18"/>
        </w:rPr>
        <w:t>নিয়ম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অৱজ্ঞা</w:t>
      </w:r>
      <w:r w:rsidRPr="00DB6DC1">
        <w:rPr>
          <w:sz w:val="18"/>
          <w:szCs w:val="18"/>
        </w:rPr>
        <w:br/>
        <w:t xml:space="preserve">C) Random punishment </w:t>
      </w:r>
      <w:r w:rsidRPr="00DB6DC1">
        <w:rPr>
          <w:rFonts w:ascii="Nirmala UI" w:hAnsi="Nirmala UI" w:cs="Nirmala UI"/>
          <w:sz w:val="18"/>
          <w:szCs w:val="18"/>
        </w:rPr>
        <w:t>এলাগেয়া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শাস্তি</w:t>
      </w:r>
      <w:r w:rsidRPr="00DB6DC1">
        <w:rPr>
          <w:sz w:val="18"/>
          <w:szCs w:val="18"/>
        </w:rPr>
        <w:br/>
        <w:t xml:space="preserve">D) Shouting always </w:t>
      </w:r>
      <w:r w:rsidRPr="00DB6DC1">
        <w:rPr>
          <w:rFonts w:ascii="Nirmala UI" w:hAnsi="Nirmala UI" w:cs="Nirmala UI"/>
          <w:sz w:val="18"/>
          <w:szCs w:val="18"/>
        </w:rPr>
        <w:t>সদায়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চিঞৰি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থকা</w:t>
      </w: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A) Setting clear rules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স্পষ্ট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নিয়ম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নিৰ্ধাৰণ</w:t>
      </w:r>
    </w:p>
    <w:p w:rsidR="00DB6DC1" w:rsidRPr="00DB6DC1" w:rsidRDefault="00DB6DC1" w:rsidP="00DB6DC1">
      <w:pPr>
        <w:spacing w:after="0"/>
        <w:rPr>
          <w:sz w:val="18"/>
          <w:szCs w:val="18"/>
        </w:rPr>
      </w:pP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20.</w:t>
      </w:r>
      <w:r w:rsidRPr="00DB6DC1">
        <w:rPr>
          <w:sz w:val="18"/>
          <w:szCs w:val="18"/>
        </w:rPr>
        <w:t xml:space="preserve"> The best technique for handling disruptive behaviour is</w:t>
      </w:r>
      <w:r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বিশৃংখল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আচৰণ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সামৰিবলৈ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শ্ৰেষ্ঠ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কৌশল</w:t>
      </w:r>
      <w:r>
        <w:rPr>
          <w:sz w:val="18"/>
          <w:szCs w:val="18"/>
        </w:rPr>
        <w:t>-</w:t>
      </w: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Public humiliation </w:t>
      </w:r>
      <w:r w:rsidRPr="00DB6DC1">
        <w:rPr>
          <w:rFonts w:ascii="Nirmala UI" w:hAnsi="Nirmala UI" w:cs="Nirmala UI"/>
          <w:sz w:val="18"/>
          <w:szCs w:val="18"/>
        </w:rPr>
        <w:t>জনসমক্ষে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অপমান</w:t>
      </w:r>
      <w:r w:rsidRPr="00DB6DC1">
        <w:rPr>
          <w:sz w:val="18"/>
          <w:szCs w:val="18"/>
        </w:rPr>
        <w:br/>
        <w:t xml:space="preserve">B) Expelling always </w:t>
      </w:r>
      <w:r w:rsidRPr="00DB6DC1">
        <w:rPr>
          <w:rFonts w:ascii="Nirmala UI" w:hAnsi="Nirmala UI" w:cs="Nirmala UI"/>
          <w:sz w:val="18"/>
          <w:szCs w:val="18"/>
        </w:rPr>
        <w:t>সদায়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বহিষ্কাৰ</w:t>
      </w:r>
      <w:r w:rsidRPr="00DB6DC1">
        <w:rPr>
          <w:sz w:val="18"/>
          <w:szCs w:val="18"/>
        </w:rPr>
        <w:br/>
        <w:t xml:space="preserve">C) Ignoring </w:t>
      </w:r>
      <w:r w:rsidRPr="00DB6DC1">
        <w:rPr>
          <w:rFonts w:ascii="Nirmala UI" w:hAnsi="Nirmala UI" w:cs="Nirmala UI"/>
          <w:sz w:val="18"/>
          <w:szCs w:val="18"/>
        </w:rPr>
        <w:t>অৱজ্ঞা</w:t>
      </w:r>
      <w:r w:rsidRPr="00DB6DC1">
        <w:rPr>
          <w:sz w:val="18"/>
          <w:szCs w:val="18"/>
        </w:rPr>
        <w:br/>
        <w:t xml:space="preserve">D) Positive reinforcement </w:t>
      </w:r>
      <w:r w:rsidRPr="00DB6DC1">
        <w:rPr>
          <w:rFonts w:ascii="Nirmala UI" w:hAnsi="Nirmala UI" w:cs="Nirmala UI"/>
          <w:sz w:val="18"/>
          <w:szCs w:val="18"/>
        </w:rPr>
        <w:t>ইতিবাচক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পুনৰ্বলন</w:t>
      </w: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D) Positive reinforcement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ইতিবাচক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পুনৰ্বলন</w:t>
      </w:r>
    </w:p>
    <w:p w:rsidR="00DB6DC1" w:rsidRPr="00DB6DC1" w:rsidRDefault="00DB6DC1" w:rsidP="00DB6DC1">
      <w:pPr>
        <w:spacing w:after="0"/>
        <w:rPr>
          <w:sz w:val="18"/>
          <w:szCs w:val="18"/>
        </w:rPr>
      </w:pPr>
    </w:p>
    <w:p w:rsidR="00DB6DC1" w:rsidRPr="00DB6DC1" w:rsidRDefault="00DB6DC1" w:rsidP="00DB6DC1">
      <w:pPr>
        <w:pStyle w:val="Heading1"/>
        <w:spacing w:before="0"/>
        <w:jc w:val="center"/>
        <w:rPr>
          <w:sz w:val="24"/>
          <w:szCs w:val="24"/>
          <w:u w:val="single"/>
        </w:rPr>
      </w:pPr>
      <w:r w:rsidRPr="00DB6DC1">
        <w:rPr>
          <w:sz w:val="24"/>
          <w:szCs w:val="24"/>
          <w:u w:val="single"/>
        </w:rPr>
        <w:t>Unit 2: Resources in Education</w:t>
      </w:r>
      <w:r w:rsidRPr="00DB6DC1">
        <w:rPr>
          <w:sz w:val="24"/>
          <w:szCs w:val="24"/>
          <w:u w:val="single"/>
        </w:rPr>
        <w:t xml:space="preserve"> </w:t>
      </w:r>
      <w:r w:rsidRPr="00DB6DC1">
        <w:rPr>
          <w:sz w:val="24"/>
          <w:szCs w:val="24"/>
          <w:u w:val="single"/>
        </w:rPr>
        <w:t>(</w:t>
      </w:r>
      <w:r w:rsidRPr="00DB6DC1">
        <w:rPr>
          <w:rFonts w:ascii="Nirmala UI" w:hAnsi="Nirmala UI" w:cs="Nirmala UI"/>
          <w:sz w:val="24"/>
          <w:szCs w:val="24"/>
          <w:u w:val="single"/>
        </w:rPr>
        <w:t>শিক্ষাত</w:t>
      </w:r>
      <w:r w:rsidRPr="00DB6DC1">
        <w:rPr>
          <w:sz w:val="24"/>
          <w:szCs w:val="24"/>
          <w:u w:val="single"/>
        </w:rPr>
        <w:t xml:space="preserve"> </w:t>
      </w:r>
      <w:r w:rsidRPr="00DB6DC1">
        <w:rPr>
          <w:rFonts w:ascii="Nirmala UI" w:hAnsi="Nirmala UI" w:cs="Nirmala UI"/>
          <w:sz w:val="24"/>
          <w:szCs w:val="24"/>
          <w:u w:val="single"/>
        </w:rPr>
        <w:t>সম্পদ</w:t>
      </w:r>
      <w:r w:rsidRPr="00DB6DC1">
        <w:rPr>
          <w:sz w:val="24"/>
          <w:szCs w:val="24"/>
          <w:u w:val="single"/>
        </w:rPr>
        <w:t>)</w:t>
      </w: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21.</w:t>
      </w:r>
      <w:r w:rsidRPr="00DB6DC1">
        <w:rPr>
          <w:sz w:val="18"/>
          <w:szCs w:val="18"/>
        </w:rPr>
        <w:t xml:space="preserve"> Resources in education are</w:t>
      </w:r>
      <w:r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শিক্ষাত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সম্পদ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হ</w:t>
      </w:r>
      <w:r w:rsidRPr="00DB6DC1">
        <w:rPr>
          <w:sz w:val="18"/>
          <w:szCs w:val="18"/>
        </w:rPr>
        <w:t>'</w:t>
      </w:r>
      <w:r w:rsidRPr="00DB6DC1">
        <w:rPr>
          <w:rFonts w:ascii="Nirmala UI" w:hAnsi="Nirmala UI" w:cs="Nirmala UI"/>
          <w:sz w:val="18"/>
          <w:szCs w:val="18"/>
        </w:rPr>
        <w:t>ল</w:t>
      </w:r>
      <w:r>
        <w:rPr>
          <w:sz w:val="18"/>
          <w:szCs w:val="18"/>
        </w:rPr>
        <w:t>-</w:t>
      </w: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Anything used to achieve educational goals </w:t>
      </w:r>
      <w:r w:rsidRPr="00DB6DC1">
        <w:rPr>
          <w:rFonts w:ascii="Nirmala UI" w:hAnsi="Nirmala UI" w:cs="Nirmala UI"/>
          <w:sz w:val="18"/>
          <w:szCs w:val="18"/>
        </w:rPr>
        <w:t>শিক্ষাৰ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লক্ষ্য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অৰ্জনত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ব্যৱহৃত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যিকোনো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বস্তু</w:t>
      </w:r>
      <w:r w:rsidRPr="00DB6DC1">
        <w:rPr>
          <w:sz w:val="18"/>
          <w:szCs w:val="18"/>
        </w:rPr>
        <w:br/>
        <w:t xml:space="preserve">B) Only money </w:t>
      </w:r>
      <w:r w:rsidRPr="00DB6DC1">
        <w:rPr>
          <w:rFonts w:ascii="Nirmala UI" w:hAnsi="Nirmala UI" w:cs="Nirmala UI"/>
          <w:sz w:val="18"/>
          <w:szCs w:val="18"/>
        </w:rPr>
        <w:t>কেৱল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ধন</w:t>
      </w:r>
      <w:r w:rsidRPr="00DB6DC1">
        <w:rPr>
          <w:sz w:val="18"/>
          <w:szCs w:val="18"/>
        </w:rPr>
        <w:br/>
        <w:t xml:space="preserve">C) Only buildings </w:t>
      </w:r>
      <w:r w:rsidRPr="00DB6DC1">
        <w:rPr>
          <w:rFonts w:ascii="Nirmala UI" w:hAnsi="Nirmala UI" w:cs="Nirmala UI"/>
          <w:sz w:val="18"/>
          <w:szCs w:val="18"/>
        </w:rPr>
        <w:t>কেৱল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ভৱন</w:t>
      </w:r>
      <w:r w:rsidRPr="00DB6DC1">
        <w:rPr>
          <w:sz w:val="18"/>
          <w:szCs w:val="18"/>
        </w:rPr>
        <w:br/>
        <w:t xml:space="preserve">D) Only teachers </w:t>
      </w:r>
      <w:r w:rsidRPr="00DB6DC1">
        <w:rPr>
          <w:rFonts w:ascii="Nirmala UI" w:hAnsi="Nirmala UI" w:cs="Nirmala UI"/>
          <w:sz w:val="18"/>
          <w:szCs w:val="18"/>
        </w:rPr>
        <w:t>কেৱল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শিক্ষক</w:t>
      </w: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A) Anything used to achieve educational goals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শিক্ষাৰ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লক্ষ্য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অৰ্জনত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ব্যৱহৃত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যিকোনো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বস্তু</w:t>
      </w:r>
    </w:p>
    <w:p w:rsidR="00DB6DC1" w:rsidRPr="00DB6DC1" w:rsidRDefault="00DB6DC1" w:rsidP="00DB6DC1">
      <w:pPr>
        <w:spacing w:after="0"/>
        <w:rPr>
          <w:sz w:val="18"/>
          <w:szCs w:val="18"/>
        </w:rPr>
      </w:pP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22.</w:t>
      </w:r>
      <w:r w:rsidRPr="00DB6DC1">
        <w:rPr>
          <w:sz w:val="18"/>
          <w:szCs w:val="18"/>
        </w:rPr>
        <w:t xml:space="preserve"> The three types of resources are</w:t>
      </w:r>
      <w:r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সম্পদৰ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তিনিটা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প্ৰকাৰ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হ</w:t>
      </w:r>
      <w:r w:rsidRPr="00DB6DC1">
        <w:rPr>
          <w:sz w:val="18"/>
          <w:szCs w:val="18"/>
        </w:rPr>
        <w:t>'</w:t>
      </w:r>
      <w:r w:rsidRPr="00DB6DC1">
        <w:rPr>
          <w:rFonts w:ascii="Nirmala UI" w:hAnsi="Nirmala UI" w:cs="Nirmala UI"/>
          <w:sz w:val="18"/>
          <w:szCs w:val="18"/>
        </w:rPr>
        <w:t>ল</w:t>
      </w:r>
      <w:r>
        <w:rPr>
          <w:sz w:val="18"/>
          <w:szCs w:val="18"/>
        </w:rPr>
        <w:t>-</w:t>
      </w: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Natural, social, cultural </w:t>
      </w:r>
      <w:r w:rsidRPr="00DB6DC1">
        <w:rPr>
          <w:rFonts w:ascii="Nirmala UI" w:hAnsi="Nirmala UI" w:cs="Nirmala UI"/>
          <w:sz w:val="18"/>
          <w:szCs w:val="18"/>
        </w:rPr>
        <w:t>প্ৰাকৃতিক</w:t>
      </w:r>
      <w:r w:rsidRPr="00DB6DC1">
        <w:rPr>
          <w:sz w:val="18"/>
          <w:szCs w:val="18"/>
        </w:rPr>
        <w:t xml:space="preserve">, </w:t>
      </w:r>
      <w:r w:rsidRPr="00DB6DC1">
        <w:rPr>
          <w:rFonts w:ascii="Nirmala UI" w:hAnsi="Nirmala UI" w:cs="Nirmala UI"/>
          <w:sz w:val="18"/>
          <w:szCs w:val="18"/>
        </w:rPr>
        <w:t>সামাজিক</w:t>
      </w:r>
      <w:r w:rsidRPr="00DB6DC1">
        <w:rPr>
          <w:sz w:val="18"/>
          <w:szCs w:val="18"/>
        </w:rPr>
        <w:t xml:space="preserve">, </w:t>
      </w:r>
      <w:r w:rsidRPr="00DB6DC1">
        <w:rPr>
          <w:rFonts w:ascii="Nirmala UI" w:hAnsi="Nirmala UI" w:cs="Nirmala UI"/>
          <w:sz w:val="18"/>
          <w:szCs w:val="18"/>
        </w:rPr>
        <w:t>সাংস্কৃতিক</w:t>
      </w:r>
      <w:r w:rsidRPr="00DB6DC1">
        <w:rPr>
          <w:sz w:val="18"/>
          <w:szCs w:val="18"/>
        </w:rPr>
        <w:br/>
        <w:t xml:space="preserve">B) Human, material and financial </w:t>
      </w:r>
      <w:r w:rsidRPr="00DB6DC1">
        <w:rPr>
          <w:rFonts w:ascii="Nirmala UI" w:hAnsi="Nirmala UI" w:cs="Nirmala UI"/>
          <w:sz w:val="18"/>
          <w:szCs w:val="18"/>
        </w:rPr>
        <w:t>মানৱ</w:t>
      </w:r>
      <w:r w:rsidRPr="00DB6DC1">
        <w:rPr>
          <w:sz w:val="18"/>
          <w:szCs w:val="18"/>
        </w:rPr>
        <w:t xml:space="preserve">, </w:t>
      </w:r>
      <w:r w:rsidRPr="00DB6DC1">
        <w:rPr>
          <w:rFonts w:ascii="Nirmala UI" w:hAnsi="Nirmala UI" w:cs="Nirmala UI"/>
          <w:sz w:val="18"/>
          <w:szCs w:val="18"/>
        </w:rPr>
        <w:t>ভৌতিক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আৰু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আৰ্থিক</w:t>
      </w:r>
      <w:r w:rsidRPr="00DB6DC1">
        <w:rPr>
          <w:sz w:val="18"/>
          <w:szCs w:val="18"/>
        </w:rPr>
        <w:br/>
        <w:t xml:space="preserve">C) Public, private, foreign </w:t>
      </w:r>
      <w:r w:rsidRPr="00DB6DC1">
        <w:rPr>
          <w:rFonts w:ascii="Nirmala UI" w:hAnsi="Nirmala UI" w:cs="Nirmala UI"/>
          <w:sz w:val="18"/>
          <w:szCs w:val="18"/>
        </w:rPr>
        <w:t>চৰকাৰী</w:t>
      </w:r>
      <w:r w:rsidRPr="00DB6DC1">
        <w:rPr>
          <w:sz w:val="18"/>
          <w:szCs w:val="18"/>
        </w:rPr>
        <w:t xml:space="preserve">, </w:t>
      </w:r>
      <w:r w:rsidRPr="00DB6DC1">
        <w:rPr>
          <w:rFonts w:ascii="Nirmala UI" w:hAnsi="Nirmala UI" w:cs="Nirmala UI"/>
          <w:sz w:val="18"/>
          <w:szCs w:val="18"/>
        </w:rPr>
        <w:t>বেচৰকাৰী</w:t>
      </w:r>
      <w:r w:rsidRPr="00DB6DC1">
        <w:rPr>
          <w:sz w:val="18"/>
          <w:szCs w:val="18"/>
        </w:rPr>
        <w:t xml:space="preserve">, </w:t>
      </w:r>
      <w:r w:rsidRPr="00DB6DC1">
        <w:rPr>
          <w:rFonts w:ascii="Nirmala UI" w:hAnsi="Nirmala UI" w:cs="Nirmala UI"/>
          <w:sz w:val="18"/>
          <w:szCs w:val="18"/>
        </w:rPr>
        <w:t>বিদেশী</w:t>
      </w:r>
      <w:r w:rsidRPr="00DB6DC1">
        <w:rPr>
          <w:sz w:val="18"/>
          <w:szCs w:val="18"/>
        </w:rPr>
        <w:br/>
        <w:t xml:space="preserve">D) Old, new, future </w:t>
      </w:r>
      <w:r w:rsidRPr="00DB6DC1">
        <w:rPr>
          <w:rFonts w:ascii="Nirmala UI" w:hAnsi="Nirmala UI" w:cs="Nirmala UI"/>
          <w:sz w:val="18"/>
          <w:szCs w:val="18"/>
        </w:rPr>
        <w:t>পুৰণি</w:t>
      </w:r>
      <w:r w:rsidRPr="00DB6DC1">
        <w:rPr>
          <w:sz w:val="18"/>
          <w:szCs w:val="18"/>
        </w:rPr>
        <w:t xml:space="preserve">, </w:t>
      </w:r>
      <w:r w:rsidRPr="00DB6DC1">
        <w:rPr>
          <w:rFonts w:ascii="Nirmala UI" w:hAnsi="Nirmala UI" w:cs="Nirmala UI"/>
          <w:sz w:val="18"/>
          <w:szCs w:val="18"/>
        </w:rPr>
        <w:t>নতুন</w:t>
      </w:r>
      <w:r w:rsidRPr="00DB6DC1">
        <w:rPr>
          <w:sz w:val="18"/>
          <w:szCs w:val="18"/>
        </w:rPr>
        <w:t xml:space="preserve">, </w:t>
      </w:r>
      <w:r w:rsidRPr="00DB6DC1">
        <w:rPr>
          <w:rFonts w:ascii="Nirmala UI" w:hAnsi="Nirmala UI" w:cs="Nirmala UI"/>
          <w:sz w:val="18"/>
          <w:szCs w:val="18"/>
        </w:rPr>
        <w:t>ভৱিষ্যত</w:t>
      </w: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B) Human, material and financial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মানৱ</w:t>
      </w:r>
      <w:r w:rsidRPr="00DB6DC1">
        <w:rPr>
          <w:rStyle w:val="Strong"/>
          <w:rFonts w:eastAsiaTheme="majorEastAsia"/>
          <w:sz w:val="18"/>
          <w:szCs w:val="18"/>
        </w:rPr>
        <w:t xml:space="preserve">,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ভৌতিক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আৰু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আৰ্থিক</w:t>
      </w:r>
    </w:p>
    <w:p w:rsidR="00DB6DC1" w:rsidRPr="00DB6DC1" w:rsidRDefault="00DB6DC1" w:rsidP="00DB6DC1">
      <w:pPr>
        <w:spacing w:after="0"/>
        <w:rPr>
          <w:sz w:val="18"/>
          <w:szCs w:val="18"/>
        </w:rPr>
      </w:pP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23.</w:t>
      </w:r>
      <w:r w:rsidRPr="00DB6DC1">
        <w:rPr>
          <w:sz w:val="18"/>
          <w:szCs w:val="18"/>
        </w:rPr>
        <w:t xml:space="preserve"> Which is a human resource?</w:t>
      </w:r>
      <w:r>
        <w:rPr>
          <w:sz w:val="18"/>
          <w:szCs w:val="18"/>
        </w:rPr>
        <w:t xml:space="preserve"> </w:t>
      </w:r>
      <w:proofErr w:type="gramStart"/>
      <w:r w:rsidRPr="00DB6DC1">
        <w:rPr>
          <w:rFonts w:ascii="Nirmala UI" w:hAnsi="Nirmala UI" w:cs="Nirmala UI"/>
          <w:sz w:val="18"/>
          <w:szCs w:val="18"/>
        </w:rPr>
        <w:t>ক</w:t>
      </w:r>
      <w:proofErr w:type="gramEnd"/>
      <w:r w:rsidRPr="00DB6DC1">
        <w:rPr>
          <w:rFonts w:ascii="Nirmala UI" w:hAnsi="Nirmala UI" w:cs="Nirmala UI"/>
          <w:sz w:val="18"/>
          <w:szCs w:val="18"/>
        </w:rPr>
        <w:t>োনটো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মানৱ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সম্পদ</w:t>
      </w:r>
      <w:r w:rsidRPr="00DB6DC1">
        <w:rPr>
          <w:sz w:val="18"/>
          <w:szCs w:val="18"/>
        </w:rPr>
        <w:t>?</w:t>
      </w: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Furniture </w:t>
      </w:r>
      <w:r w:rsidRPr="00DB6DC1">
        <w:rPr>
          <w:rFonts w:ascii="Nirmala UI" w:hAnsi="Nirmala UI" w:cs="Nirmala UI"/>
          <w:sz w:val="18"/>
          <w:szCs w:val="18"/>
        </w:rPr>
        <w:t>আচবাব</w:t>
      </w:r>
      <w:r w:rsidRPr="00DB6DC1">
        <w:rPr>
          <w:sz w:val="18"/>
          <w:szCs w:val="18"/>
        </w:rPr>
        <w:br/>
        <w:t xml:space="preserve">B) Grant </w:t>
      </w:r>
      <w:r w:rsidRPr="00DB6DC1">
        <w:rPr>
          <w:rFonts w:ascii="Nirmala UI" w:hAnsi="Nirmala UI" w:cs="Nirmala UI"/>
          <w:sz w:val="18"/>
          <w:szCs w:val="18"/>
        </w:rPr>
        <w:t>অনুদান</w:t>
      </w:r>
      <w:r w:rsidRPr="00DB6DC1">
        <w:rPr>
          <w:sz w:val="18"/>
          <w:szCs w:val="18"/>
        </w:rPr>
        <w:br/>
        <w:t xml:space="preserve">C) Teacher </w:t>
      </w:r>
      <w:r w:rsidRPr="00DB6DC1">
        <w:rPr>
          <w:rFonts w:ascii="Nirmala UI" w:hAnsi="Nirmala UI" w:cs="Nirmala UI"/>
          <w:sz w:val="18"/>
          <w:szCs w:val="18"/>
        </w:rPr>
        <w:t>শিক্ষক</w:t>
      </w:r>
      <w:r w:rsidRPr="00DB6DC1">
        <w:rPr>
          <w:sz w:val="18"/>
          <w:szCs w:val="18"/>
        </w:rPr>
        <w:br/>
        <w:t xml:space="preserve">D) Laboratory </w:t>
      </w:r>
      <w:r w:rsidRPr="00DB6DC1">
        <w:rPr>
          <w:rFonts w:ascii="Nirmala UI" w:hAnsi="Nirmala UI" w:cs="Nirmala UI"/>
          <w:sz w:val="18"/>
          <w:szCs w:val="18"/>
        </w:rPr>
        <w:t>পৰীক্ষাগাৰ</w:t>
      </w: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C) Teacher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শিক্ষক</w:t>
      </w:r>
    </w:p>
    <w:p w:rsidR="00DB6DC1" w:rsidRPr="00DB6DC1" w:rsidRDefault="00DB6DC1" w:rsidP="00DB6DC1">
      <w:pPr>
        <w:spacing w:after="0"/>
        <w:rPr>
          <w:sz w:val="18"/>
          <w:szCs w:val="18"/>
        </w:rPr>
      </w:pP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rFonts w:ascii="Nirmala UI" w:hAnsi="Nirmala UI" w:cs="Nirmala UI"/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lastRenderedPageBreak/>
        <w:t>24.</w:t>
      </w:r>
      <w:r w:rsidRPr="00DB6DC1">
        <w:rPr>
          <w:sz w:val="18"/>
          <w:szCs w:val="18"/>
        </w:rPr>
        <w:t xml:space="preserve"> Which is a material resource?</w:t>
      </w:r>
      <w:r>
        <w:rPr>
          <w:sz w:val="18"/>
          <w:szCs w:val="18"/>
        </w:rPr>
        <w:t xml:space="preserve"> </w:t>
      </w:r>
      <w:proofErr w:type="gramStart"/>
      <w:r w:rsidRPr="00DB6DC1">
        <w:rPr>
          <w:rFonts w:ascii="Nirmala UI" w:hAnsi="Nirmala UI" w:cs="Nirmala UI"/>
          <w:sz w:val="18"/>
          <w:szCs w:val="18"/>
        </w:rPr>
        <w:t>কোনটো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ভৌতিক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সম্পদ</w:t>
      </w:r>
      <w:r w:rsidRPr="00DB6DC1">
        <w:rPr>
          <w:sz w:val="18"/>
          <w:szCs w:val="18"/>
        </w:rPr>
        <w:t>?</w:t>
      </w:r>
      <w:proofErr w:type="gramEnd"/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Principal </w:t>
      </w:r>
      <w:r w:rsidRPr="00DB6DC1">
        <w:rPr>
          <w:rFonts w:ascii="Nirmala UI" w:hAnsi="Nirmala UI" w:cs="Nirmala UI"/>
          <w:sz w:val="18"/>
          <w:szCs w:val="18"/>
        </w:rPr>
        <w:t>অধ্যক্ষ</w:t>
      </w:r>
      <w:r w:rsidRPr="00DB6DC1">
        <w:rPr>
          <w:sz w:val="18"/>
          <w:szCs w:val="18"/>
        </w:rPr>
        <w:br/>
        <w:t xml:space="preserve">B) Library books </w:t>
      </w:r>
      <w:r w:rsidRPr="00DB6DC1">
        <w:rPr>
          <w:rFonts w:ascii="Nirmala UI" w:hAnsi="Nirmala UI" w:cs="Nirmala UI"/>
          <w:sz w:val="18"/>
          <w:szCs w:val="18"/>
        </w:rPr>
        <w:t>পুথিভঁৰালৰ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কিতাপ</w:t>
      </w:r>
      <w:r w:rsidRPr="00DB6DC1">
        <w:rPr>
          <w:sz w:val="18"/>
          <w:szCs w:val="18"/>
        </w:rPr>
        <w:br/>
        <w:t xml:space="preserve">C) Salary </w:t>
      </w:r>
      <w:r w:rsidRPr="00DB6DC1">
        <w:rPr>
          <w:rFonts w:ascii="Nirmala UI" w:hAnsi="Nirmala UI" w:cs="Nirmala UI"/>
          <w:sz w:val="18"/>
          <w:szCs w:val="18"/>
        </w:rPr>
        <w:t>দৰমহা</w:t>
      </w:r>
      <w:r w:rsidRPr="00DB6DC1">
        <w:rPr>
          <w:sz w:val="18"/>
          <w:szCs w:val="18"/>
        </w:rPr>
        <w:br/>
        <w:t xml:space="preserve">D) Student </w:t>
      </w:r>
      <w:r w:rsidRPr="00DB6DC1">
        <w:rPr>
          <w:rFonts w:ascii="Nirmala UI" w:hAnsi="Nirmala UI" w:cs="Nirmala UI"/>
          <w:sz w:val="18"/>
          <w:szCs w:val="18"/>
        </w:rPr>
        <w:t>ছাত্ৰ</w:t>
      </w:r>
    </w:p>
    <w:p w:rsidR="00DB6DC1" w:rsidRDefault="00DB6DC1" w:rsidP="00DB6DC1">
      <w:pPr>
        <w:pStyle w:val="NormalWeb"/>
        <w:spacing w:before="0" w:beforeAutospacing="0" w:after="0" w:afterAutospacing="0"/>
        <w:rPr>
          <w:rStyle w:val="Strong"/>
          <w:rFonts w:ascii="Nirmala UI" w:eastAsiaTheme="majorEastAsia" w:hAnsi="Nirmala UI" w:cs="Nirmala UI"/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B) Library books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পুথিভঁৰালৰ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কিতাপ</w:t>
      </w: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</w:p>
    <w:p w:rsidR="00D36213" w:rsidRPr="002F0DDC" w:rsidRDefault="00D36213" w:rsidP="00DB6DC1">
      <w:pPr>
        <w:pStyle w:val="Heading3"/>
        <w:spacing w:before="0"/>
        <w:jc w:val="center"/>
        <w:rPr>
          <w:sz w:val="24"/>
          <w:szCs w:val="24"/>
          <w:u w:val="single"/>
        </w:rPr>
      </w:pPr>
      <w:r w:rsidRPr="002F0DDC">
        <w:rPr>
          <w:sz w:val="24"/>
          <w:szCs w:val="24"/>
          <w:u w:val="single"/>
        </w:rPr>
        <w:t>Unit 2: Resource Management (</w:t>
      </w:r>
      <w:r w:rsidRPr="002F0DDC">
        <w:rPr>
          <w:rFonts w:ascii="Nirmala UI" w:hAnsi="Nirmala UI" w:cs="Nirmala UI"/>
          <w:sz w:val="24"/>
          <w:szCs w:val="24"/>
          <w:u w:val="single"/>
        </w:rPr>
        <w:t>সম্পদ</w:t>
      </w:r>
      <w:r w:rsidRPr="002F0DDC">
        <w:rPr>
          <w:sz w:val="24"/>
          <w:szCs w:val="24"/>
          <w:u w:val="single"/>
        </w:rPr>
        <w:t xml:space="preserve"> </w:t>
      </w:r>
      <w:r w:rsidRPr="002F0DDC">
        <w:rPr>
          <w:rFonts w:ascii="Nirmala UI" w:hAnsi="Nirmala UI" w:cs="Nirmala UI"/>
          <w:sz w:val="24"/>
          <w:szCs w:val="24"/>
          <w:u w:val="single"/>
        </w:rPr>
        <w:t>পৰিচালনা</w:t>
      </w:r>
      <w:r w:rsidRPr="002F0DDC">
        <w:rPr>
          <w:sz w:val="24"/>
          <w:szCs w:val="24"/>
          <w:u w:val="single"/>
        </w:rPr>
        <w:t>)</w:t>
      </w:r>
    </w:p>
    <w:p w:rsidR="00DB6DC1" w:rsidRPr="00DB6DC1" w:rsidRDefault="00DB6DC1" w:rsidP="00DB6DC1"/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25.</w:t>
      </w:r>
      <w:r w:rsidRPr="00DB6DC1">
        <w:rPr>
          <w:sz w:val="18"/>
          <w:szCs w:val="18"/>
        </w:rPr>
        <w:t xml:space="preserve"> Which is a financial resource? </w:t>
      </w:r>
      <w:proofErr w:type="gramStart"/>
      <w:r w:rsidRPr="00DB6DC1">
        <w:rPr>
          <w:rFonts w:ascii="Nirmala UI" w:hAnsi="Nirmala UI" w:cs="Nirmala UI"/>
          <w:sz w:val="18"/>
          <w:szCs w:val="18"/>
        </w:rPr>
        <w:t>কোনটো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আৰ্থিক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সম্পদ</w:t>
      </w:r>
      <w:r w:rsidRPr="00DB6DC1">
        <w:rPr>
          <w:sz w:val="18"/>
          <w:szCs w:val="18"/>
        </w:rPr>
        <w:t>?</w:t>
      </w:r>
      <w:proofErr w:type="gramEnd"/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Government grant </w:t>
      </w:r>
      <w:r w:rsidRPr="00DB6DC1">
        <w:rPr>
          <w:rFonts w:ascii="Nirmala UI" w:hAnsi="Nirmala UI" w:cs="Nirmala UI"/>
          <w:sz w:val="18"/>
          <w:szCs w:val="18"/>
        </w:rPr>
        <w:t>চৰকাৰী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অনুদান</w:t>
      </w:r>
      <w:r w:rsidRPr="00DB6DC1">
        <w:rPr>
          <w:sz w:val="18"/>
          <w:szCs w:val="18"/>
        </w:rPr>
        <w:br/>
        <w:t xml:space="preserve">B) Classroom </w:t>
      </w:r>
      <w:r w:rsidRPr="00DB6DC1">
        <w:rPr>
          <w:rFonts w:ascii="Nirmala UI" w:hAnsi="Nirmala UI" w:cs="Nirmala UI"/>
          <w:sz w:val="18"/>
          <w:szCs w:val="18"/>
        </w:rPr>
        <w:t>শ্ৰেণীকোঠা</w:t>
      </w:r>
      <w:r w:rsidRPr="00DB6DC1">
        <w:rPr>
          <w:sz w:val="18"/>
          <w:szCs w:val="18"/>
        </w:rPr>
        <w:br/>
        <w:t xml:space="preserve">C) Teacher </w:t>
      </w:r>
      <w:r w:rsidRPr="00DB6DC1">
        <w:rPr>
          <w:rFonts w:ascii="Nirmala UI" w:hAnsi="Nirmala UI" w:cs="Nirmala UI"/>
          <w:sz w:val="18"/>
          <w:szCs w:val="18"/>
        </w:rPr>
        <w:t>শিক্ষক</w:t>
      </w:r>
      <w:r w:rsidRPr="00DB6DC1">
        <w:rPr>
          <w:sz w:val="18"/>
          <w:szCs w:val="18"/>
        </w:rPr>
        <w:br/>
        <w:t xml:space="preserve">D) Playground </w:t>
      </w:r>
      <w:r w:rsidRPr="00DB6DC1">
        <w:rPr>
          <w:rFonts w:ascii="Nirmala UI" w:hAnsi="Nirmala UI" w:cs="Nirmala UI"/>
          <w:sz w:val="18"/>
          <w:szCs w:val="18"/>
        </w:rPr>
        <w:t>খেলপথাৰ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A) Government grant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চৰকাৰী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অনুদান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26.</w:t>
      </w:r>
      <w:r w:rsidRPr="00DB6DC1">
        <w:rPr>
          <w:sz w:val="18"/>
          <w:szCs w:val="18"/>
        </w:rPr>
        <w:t xml:space="preserve"> Recruitment and training belong to management of: </w:t>
      </w:r>
      <w:r w:rsidRPr="00DB6DC1">
        <w:rPr>
          <w:rFonts w:ascii="Nirmala UI" w:hAnsi="Nirmala UI" w:cs="Nirmala UI"/>
          <w:sz w:val="18"/>
          <w:szCs w:val="18"/>
        </w:rPr>
        <w:t>নিযুক্তি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আৰু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প্ৰশিক্ষণ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কোনটো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সম্পদৰ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পৰিচালনাৰ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অন্তৰ্গত</w:t>
      </w:r>
      <w:r w:rsidRPr="00DB6DC1">
        <w:rPr>
          <w:sz w:val="18"/>
          <w:szCs w:val="18"/>
        </w:rPr>
        <w:t>?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Material resources </w:t>
      </w:r>
      <w:r w:rsidRPr="00DB6DC1">
        <w:rPr>
          <w:rFonts w:ascii="Nirmala UI" w:hAnsi="Nirmala UI" w:cs="Nirmala UI"/>
          <w:sz w:val="18"/>
          <w:szCs w:val="18"/>
        </w:rPr>
        <w:t>ভৌতিক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সম্পদ</w:t>
      </w:r>
      <w:r w:rsidRPr="00DB6DC1">
        <w:rPr>
          <w:sz w:val="18"/>
          <w:szCs w:val="18"/>
        </w:rPr>
        <w:br/>
        <w:t xml:space="preserve">B) Financial resources </w:t>
      </w:r>
      <w:r w:rsidRPr="00DB6DC1">
        <w:rPr>
          <w:rFonts w:ascii="Nirmala UI" w:hAnsi="Nirmala UI" w:cs="Nirmala UI"/>
          <w:sz w:val="18"/>
          <w:szCs w:val="18"/>
        </w:rPr>
        <w:t>আৰ্থিক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সম্পদ</w:t>
      </w:r>
      <w:r w:rsidRPr="00DB6DC1">
        <w:rPr>
          <w:sz w:val="18"/>
          <w:szCs w:val="18"/>
        </w:rPr>
        <w:br/>
        <w:t xml:space="preserve">C) Physical resources </w:t>
      </w:r>
      <w:r w:rsidRPr="00DB6DC1">
        <w:rPr>
          <w:rFonts w:ascii="Nirmala UI" w:hAnsi="Nirmala UI" w:cs="Nirmala UI"/>
          <w:sz w:val="18"/>
          <w:szCs w:val="18"/>
        </w:rPr>
        <w:t>শাৰীৰিক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সম্পদ</w:t>
      </w:r>
      <w:r w:rsidRPr="00DB6DC1">
        <w:rPr>
          <w:sz w:val="18"/>
          <w:szCs w:val="18"/>
        </w:rPr>
        <w:br/>
        <w:t xml:space="preserve">D) Human resources </w:t>
      </w:r>
      <w:r w:rsidRPr="00DB6DC1">
        <w:rPr>
          <w:rFonts w:ascii="Nirmala UI" w:hAnsi="Nirmala UI" w:cs="Nirmala UI"/>
          <w:sz w:val="18"/>
          <w:szCs w:val="18"/>
        </w:rPr>
        <w:t>মানৱ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সম্পদ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rStyle w:val="Strong"/>
          <w:rFonts w:ascii="Nirmala UI" w:eastAsiaTheme="majorEastAsia" w:hAnsi="Nirmala UI" w:cs="Nirmala UI"/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D) Human resources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মানৱ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সম্পদ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27.</w:t>
      </w:r>
      <w:r w:rsidRPr="00DB6DC1">
        <w:rPr>
          <w:sz w:val="18"/>
          <w:szCs w:val="18"/>
        </w:rPr>
        <w:t xml:space="preserve"> Optimum utilisation of resources means: </w:t>
      </w:r>
      <w:r w:rsidRPr="00DB6DC1">
        <w:rPr>
          <w:rFonts w:ascii="Nirmala UI" w:hAnsi="Nirmala UI" w:cs="Nirmala UI"/>
          <w:sz w:val="18"/>
          <w:szCs w:val="18"/>
        </w:rPr>
        <w:t>সম্পদৰ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সৰ্বোত্তম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ব্যৱহাৰ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মানে</w:t>
      </w:r>
      <w:r w:rsidRPr="00DB6DC1">
        <w:rPr>
          <w:sz w:val="18"/>
          <w:szCs w:val="18"/>
        </w:rPr>
        <w:t>: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Storing them unused </w:t>
      </w:r>
      <w:r w:rsidRPr="00DB6DC1">
        <w:rPr>
          <w:rFonts w:ascii="Nirmala UI" w:hAnsi="Nirmala UI" w:cs="Nirmala UI"/>
          <w:sz w:val="18"/>
          <w:szCs w:val="18"/>
        </w:rPr>
        <w:t>অব্যৱহৃত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ৰখা</w:t>
      </w:r>
      <w:r w:rsidRPr="00DB6DC1">
        <w:rPr>
          <w:sz w:val="18"/>
          <w:szCs w:val="18"/>
        </w:rPr>
        <w:br/>
        <w:t xml:space="preserve">B) Best possible use without wastage </w:t>
      </w:r>
      <w:r w:rsidRPr="00DB6DC1">
        <w:rPr>
          <w:rFonts w:ascii="Nirmala UI" w:hAnsi="Nirmala UI" w:cs="Nirmala UI"/>
          <w:sz w:val="18"/>
          <w:szCs w:val="18"/>
        </w:rPr>
        <w:t>অপচয়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নোহোৱাকৈ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সৰ্বোত্তম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ব্যৱহাৰ</w:t>
      </w:r>
      <w:r w:rsidRPr="00DB6DC1">
        <w:rPr>
          <w:sz w:val="18"/>
          <w:szCs w:val="18"/>
        </w:rPr>
        <w:br/>
        <w:t xml:space="preserve">C) Maximum spending </w:t>
      </w:r>
      <w:r w:rsidRPr="00DB6DC1">
        <w:rPr>
          <w:rFonts w:ascii="Nirmala UI" w:hAnsi="Nirmala UI" w:cs="Nirmala UI"/>
          <w:sz w:val="18"/>
          <w:szCs w:val="18"/>
        </w:rPr>
        <w:t>সৰ্বাধিক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খৰচ</w:t>
      </w:r>
      <w:r w:rsidRPr="00DB6DC1">
        <w:rPr>
          <w:sz w:val="18"/>
          <w:szCs w:val="18"/>
        </w:rPr>
        <w:br/>
        <w:t xml:space="preserve">D) Minimum use </w:t>
      </w:r>
      <w:r w:rsidRPr="00DB6DC1">
        <w:rPr>
          <w:rFonts w:ascii="Nirmala UI" w:hAnsi="Nirmala UI" w:cs="Nirmala UI"/>
          <w:sz w:val="18"/>
          <w:szCs w:val="18"/>
        </w:rPr>
        <w:t>ন্যূনতম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ব্যৱহাৰ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B) Best possible use without wastage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অপচয়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নোহোৱাকৈ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সৰ্বোত্তম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ব্যৱহাৰ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28.</w:t>
      </w:r>
      <w:r w:rsidRPr="00DB6DC1">
        <w:rPr>
          <w:sz w:val="18"/>
          <w:szCs w:val="18"/>
        </w:rPr>
        <w:t xml:space="preserve"> Wastage of resources can be avoided by: </w:t>
      </w:r>
      <w:r w:rsidRPr="00DB6DC1">
        <w:rPr>
          <w:rFonts w:ascii="Nirmala UI" w:hAnsi="Nirmala UI" w:cs="Nirmala UI"/>
          <w:sz w:val="18"/>
          <w:szCs w:val="18"/>
        </w:rPr>
        <w:t>সম্পদৰ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অপচয়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এৰাব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পাৰি</w:t>
      </w:r>
      <w:r w:rsidRPr="00DB6DC1">
        <w:rPr>
          <w:sz w:val="18"/>
          <w:szCs w:val="18"/>
        </w:rPr>
        <w:t>: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Careless use </w:t>
      </w:r>
      <w:r w:rsidRPr="00DB6DC1">
        <w:rPr>
          <w:rFonts w:ascii="Nirmala UI" w:hAnsi="Nirmala UI" w:cs="Nirmala UI"/>
          <w:sz w:val="18"/>
          <w:szCs w:val="18"/>
        </w:rPr>
        <w:t>অসাৱধানী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ব্যৱহাৰেৰে</w:t>
      </w:r>
      <w:r w:rsidRPr="00DB6DC1">
        <w:rPr>
          <w:sz w:val="18"/>
          <w:szCs w:val="18"/>
        </w:rPr>
        <w:br/>
        <w:t xml:space="preserve">B) No planning </w:t>
      </w:r>
      <w:r w:rsidRPr="00DB6DC1">
        <w:rPr>
          <w:rFonts w:ascii="Nirmala UI" w:hAnsi="Nirmala UI" w:cs="Nirmala UI"/>
          <w:sz w:val="18"/>
          <w:szCs w:val="18"/>
        </w:rPr>
        <w:t>পৰিকল্পনা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নথকাকৈ</w:t>
      </w:r>
      <w:r w:rsidRPr="00DB6DC1">
        <w:rPr>
          <w:sz w:val="18"/>
          <w:szCs w:val="18"/>
        </w:rPr>
        <w:br/>
        <w:t xml:space="preserve">C) Proper planning and monitoring </w:t>
      </w:r>
      <w:r w:rsidRPr="00DB6DC1">
        <w:rPr>
          <w:rFonts w:ascii="Nirmala UI" w:hAnsi="Nirmala UI" w:cs="Nirmala UI"/>
          <w:sz w:val="18"/>
          <w:szCs w:val="18"/>
        </w:rPr>
        <w:t>সঠিক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পৰিকল্পনা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আৰু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তদাৰকিৰে</w:t>
      </w:r>
      <w:r w:rsidRPr="00DB6DC1">
        <w:rPr>
          <w:sz w:val="18"/>
          <w:szCs w:val="18"/>
        </w:rPr>
        <w:br/>
        <w:t xml:space="preserve">D) Ignoring </w:t>
      </w:r>
      <w:r w:rsidRPr="00DB6DC1">
        <w:rPr>
          <w:rFonts w:ascii="Nirmala UI" w:hAnsi="Nirmala UI" w:cs="Nirmala UI"/>
          <w:sz w:val="18"/>
          <w:szCs w:val="18"/>
        </w:rPr>
        <w:t>অৱজ্ঞাৰে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C) Proper planning and monitoring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সঠিক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পৰিকল্পনা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আৰু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তদাৰকিৰে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29.</w:t>
      </w:r>
      <w:r w:rsidRPr="00DB6DC1">
        <w:rPr>
          <w:sz w:val="18"/>
          <w:szCs w:val="18"/>
        </w:rPr>
        <w:t xml:space="preserve"> In-service training helps in </w:t>
      </w:r>
      <w:r w:rsidRPr="00DB6DC1">
        <w:rPr>
          <w:rFonts w:ascii="Nirmala UI" w:hAnsi="Nirmala UI" w:cs="Nirmala UI"/>
          <w:sz w:val="18"/>
          <w:szCs w:val="18"/>
        </w:rPr>
        <w:t>কৰ্মকালীন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প্ৰশিক্ষণে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সহায়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কৰে</w:t>
      </w:r>
      <w:r w:rsidRPr="00DB6DC1">
        <w:rPr>
          <w:sz w:val="18"/>
          <w:szCs w:val="18"/>
        </w:rPr>
        <w:t>: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Removing </w:t>
      </w:r>
      <w:proofErr w:type="gramStart"/>
      <w:r w:rsidRPr="00DB6DC1">
        <w:rPr>
          <w:sz w:val="18"/>
          <w:szCs w:val="18"/>
        </w:rPr>
        <w:t>teachers</w:t>
      </w:r>
      <w:proofErr w:type="gramEnd"/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শিক্ষক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আঁতৰাবলৈ</w:t>
      </w:r>
      <w:r w:rsidRPr="00DB6DC1">
        <w:rPr>
          <w:sz w:val="18"/>
          <w:szCs w:val="18"/>
        </w:rPr>
        <w:br/>
        <w:t xml:space="preserve">B) Reducing work </w:t>
      </w:r>
      <w:r w:rsidRPr="00DB6DC1">
        <w:rPr>
          <w:rFonts w:ascii="Nirmala UI" w:hAnsi="Nirmala UI" w:cs="Nirmala UI"/>
          <w:sz w:val="18"/>
          <w:szCs w:val="18"/>
        </w:rPr>
        <w:t>কাম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কমাবলৈ</w:t>
      </w:r>
      <w:r w:rsidRPr="00DB6DC1">
        <w:rPr>
          <w:sz w:val="18"/>
          <w:szCs w:val="18"/>
        </w:rPr>
        <w:br/>
        <w:t xml:space="preserve">C) Increasing holidays </w:t>
      </w:r>
      <w:r w:rsidRPr="00DB6DC1">
        <w:rPr>
          <w:rFonts w:ascii="Nirmala UI" w:hAnsi="Nirmala UI" w:cs="Nirmala UI"/>
          <w:sz w:val="18"/>
          <w:szCs w:val="18"/>
        </w:rPr>
        <w:t>বন্ধ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বঢ়াবলৈ</w:t>
      </w:r>
      <w:r w:rsidRPr="00DB6DC1">
        <w:rPr>
          <w:sz w:val="18"/>
          <w:szCs w:val="18"/>
        </w:rPr>
        <w:br/>
        <w:t xml:space="preserve">D) Professional development of teachers </w:t>
      </w:r>
      <w:r w:rsidRPr="00DB6DC1">
        <w:rPr>
          <w:rFonts w:ascii="Nirmala UI" w:hAnsi="Nirmala UI" w:cs="Nirmala UI"/>
          <w:sz w:val="18"/>
          <w:szCs w:val="18"/>
        </w:rPr>
        <w:t>শিক্ষকৰ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বৃত্তিগত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বিকাশত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D) Professional development of </w:t>
      </w:r>
      <w:proofErr w:type="gramStart"/>
      <w:r w:rsidRPr="00DB6DC1">
        <w:rPr>
          <w:rStyle w:val="Strong"/>
          <w:rFonts w:eastAsiaTheme="majorEastAsia"/>
          <w:sz w:val="18"/>
          <w:szCs w:val="18"/>
        </w:rPr>
        <w:t>teachers</w:t>
      </w:r>
      <w:proofErr w:type="gramEnd"/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শিক্ষকৰ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বৃত্তিগত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বিকাশত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30.</w:t>
      </w:r>
      <w:r w:rsidRPr="00DB6DC1">
        <w:rPr>
          <w:sz w:val="18"/>
          <w:szCs w:val="18"/>
        </w:rPr>
        <w:t xml:space="preserve"> Regular maintenance is essential for </w:t>
      </w:r>
      <w:r w:rsidRPr="00DB6DC1">
        <w:rPr>
          <w:rFonts w:ascii="Nirmala UI" w:hAnsi="Nirmala UI" w:cs="Nirmala UI"/>
          <w:sz w:val="18"/>
          <w:szCs w:val="18"/>
        </w:rPr>
        <w:t>নিয়মীয়া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ৰক্ষণাবেক্ষণ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অত্যাৱশ্যক</w:t>
      </w:r>
      <w:r w:rsidRPr="00DB6DC1">
        <w:rPr>
          <w:sz w:val="18"/>
          <w:szCs w:val="18"/>
        </w:rPr>
        <w:t>: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Financial resources </w:t>
      </w:r>
      <w:r w:rsidRPr="00DB6DC1">
        <w:rPr>
          <w:rFonts w:ascii="Nirmala UI" w:hAnsi="Nirmala UI" w:cs="Nirmala UI"/>
          <w:sz w:val="18"/>
          <w:szCs w:val="18"/>
        </w:rPr>
        <w:t>আৰ্থিক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সম্পদৰ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বাবে</w:t>
      </w:r>
      <w:r w:rsidRPr="00DB6DC1">
        <w:rPr>
          <w:sz w:val="18"/>
          <w:szCs w:val="18"/>
        </w:rPr>
        <w:br/>
        <w:t xml:space="preserve">B) Human resources </w:t>
      </w:r>
      <w:r w:rsidRPr="00DB6DC1">
        <w:rPr>
          <w:rFonts w:ascii="Nirmala UI" w:hAnsi="Nirmala UI" w:cs="Nirmala UI"/>
          <w:sz w:val="18"/>
          <w:szCs w:val="18"/>
        </w:rPr>
        <w:t>মানৱ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সম্পদৰ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বাবে</w:t>
      </w:r>
      <w:r w:rsidRPr="00DB6DC1">
        <w:rPr>
          <w:sz w:val="18"/>
          <w:szCs w:val="18"/>
        </w:rPr>
        <w:br/>
        <w:t xml:space="preserve">C) Material resources </w:t>
      </w:r>
      <w:r w:rsidRPr="00DB6DC1">
        <w:rPr>
          <w:rFonts w:ascii="Nirmala UI" w:hAnsi="Nirmala UI" w:cs="Nirmala UI"/>
          <w:sz w:val="18"/>
          <w:szCs w:val="18"/>
        </w:rPr>
        <w:t>ভৌতিক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সম্পদৰ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বাবে</w:t>
      </w:r>
      <w:r w:rsidRPr="00DB6DC1">
        <w:rPr>
          <w:sz w:val="18"/>
          <w:szCs w:val="18"/>
        </w:rPr>
        <w:br/>
        <w:t xml:space="preserve">D) </w:t>
      </w:r>
      <w:proofErr w:type="gramStart"/>
      <w:r w:rsidRPr="00DB6DC1">
        <w:rPr>
          <w:sz w:val="18"/>
          <w:szCs w:val="18"/>
        </w:rPr>
        <w:t>None</w:t>
      </w:r>
      <w:proofErr w:type="gramEnd"/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কোনো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নহয়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C) Material resources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ভৌতিক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সম্পদৰ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বাবে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31.</w:t>
      </w:r>
      <w:r w:rsidRPr="00DB6DC1">
        <w:rPr>
          <w:sz w:val="18"/>
          <w:szCs w:val="18"/>
        </w:rPr>
        <w:t xml:space="preserve"> Community participation helps in </w:t>
      </w:r>
      <w:r w:rsidRPr="00DB6DC1">
        <w:rPr>
          <w:rFonts w:ascii="Nirmala UI" w:hAnsi="Nirmala UI" w:cs="Nirmala UI"/>
          <w:sz w:val="18"/>
          <w:szCs w:val="18"/>
        </w:rPr>
        <w:t>সম্প্ৰদায়ৰ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অংশগ্ৰহণে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সহায়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কৰে</w:t>
      </w:r>
      <w:r w:rsidRPr="00DB6DC1">
        <w:rPr>
          <w:sz w:val="18"/>
          <w:szCs w:val="18"/>
        </w:rPr>
        <w:t>: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Mobilising additional resources </w:t>
      </w:r>
      <w:r w:rsidRPr="00DB6DC1">
        <w:rPr>
          <w:rFonts w:ascii="Nirmala UI" w:hAnsi="Nirmala UI" w:cs="Nirmala UI"/>
          <w:sz w:val="18"/>
          <w:szCs w:val="18"/>
        </w:rPr>
        <w:t>অতিৰিক্ত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সম্পদ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সংগ্ৰহত</w:t>
      </w:r>
      <w:r w:rsidRPr="00DB6DC1">
        <w:rPr>
          <w:sz w:val="18"/>
          <w:szCs w:val="18"/>
        </w:rPr>
        <w:br/>
        <w:t xml:space="preserve">B) Reducing quality </w:t>
      </w:r>
      <w:r w:rsidRPr="00DB6DC1">
        <w:rPr>
          <w:rFonts w:ascii="Nirmala UI" w:hAnsi="Nirmala UI" w:cs="Nirmala UI"/>
          <w:sz w:val="18"/>
          <w:szCs w:val="18"/>
        </w:rPr>
        <w:t>মান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হ্ৰাসত</w:t>
      </w:r>
      <w:r w:rsidRPr="00DB6DC1">
        <w:rPr>
          <w:sz w:val="18"/>
          <w:szCs w:val="18"/>
        </w:rPr>
        <w:br/>
        <w:t xml:space="preserve">C) Closing schools </w:t>
      </w:r>
      <w:r w:rsidRPr="00DB6DC1">
        <w:rPr>
          <w:rFonts w:ascii="Nirmala UI" w:hAnsi="Nirmala UI" w:cs="Nirmala UI"/>
          <w:sz w:val="18"/>
          <w:szCs w:val="18"/>
        </w:rPr>
        <w:t>বিদ্যালয়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বন্ধত</w:t>
      </w:r>
      <w:r w:rsidRPr="00DB6DC1">
        <w:rPr>
          <w:sz w:val="18"/>
          <w:szCs w:val="18"/>
        </w:rPr>
        <w:br/>
        <w:t xml:space="preserve">D) Stopping learning </w:t>
      </w:r>
      <w:r w:rsidRPr="00DB6DC1">
        <w:rPr>
          <w:rFonts w:ascii="Nirmala UI" w:hAnsi="Nirmala UI" w:cs="Nirmala UI"/>
          <w:sz w:val="18"/>
          <w:szCs w:val="18"/>
        </w:rPr>
        <w:t>শিক্ষা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বন্ধত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lastRenderedPageBreak/>
        <w:t xml:space="preserve">Ans: A) Mobilising additional resources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অতিৰিক্ত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সম্পদ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সংগ্ৰহত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32.</w:t>
      </w:r>
      <w:r w:rsidRPr="00DB6DC1">
        <w:rPr>
          <w:sz w:val="18"/>
          <w:szCs w:val="18"/>
        </w:rPr>
        <w:t xml:space="preserve"> Time as a resource is best managed by </w:t>
      </w:r>
      <w:r w:rsidRPr="00DB6DC1">
        <w:rPr>
          <w:rFonts w:ascii="Nirmala UI" w:hAnsi="Nirmala UI" w:cs="Nirmala UI"/>
          <w:sz w:val="18"/>
          <w:szCs w:val="18"/>
        </w:rPr>
        <w:t>সময়ক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সম্পদ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হিচাপে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শ্ৰেষ্ঠভাৱে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পৰিচালনা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কৰিব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পাৰি</w:t>
      </w:r>
      <w:r w:rsidRPr="00DB6DC1">
        <w:rPr>
          <w:sz w:val="18"/>
          <w:szCs w:val="18"/>
        </w:rPr>
        <w:t>-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No schedule </w:t>
      </w:r>
      <w:r w:rsidRPr="00DB6DC1">
        <w:rPr>
          <w:rFonts w:ascii="Nirmala UI" w:hAnsi="Nirmala UI" w:cs="Nirmala UI"/>
          <w:sz w:val="18"/>
          <w:szCs w:val="18"/>
        </w:rPr>
        <w:t>সূচী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নথকাকৈ</w:t>
      </w:r>
      <w:r w:rsidRPr="00DB6DC1">
        <w:rPr>
          <w:sz w:val="18"/>
          <w:szCs w:val="18"/>
        </w:rPr>
        <w:br/>
        <w:t xml:space="preserve">B) Random schedule </w:t>
      </w:r>
      <w:r w:rsidRPr="00DB6DC1">
        <w:rPr>
          <w:rFonts w:ascii="Nirmala UI" w:hAnsi="Nirmala UI" w:cs="Nirmala UI"/>
          <w:sz w:val="18"/>
          <w:szCs w:val="18"/>
        </w:rPr>
        <w:t>এলাগেয়া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সূচীৰে</w:t>
      </w:r>
      <w:r w:rsidRPr="00DB6DC1">
        <w:rPr>
          <w:sz w:val="18"/>
          <w:szCs w:val="18"/>
        </w:rPr>
        <w:br/>
        <w:t xml:space="preserve">C) Skipping classes </w:t>
      </w:r>
      <w:r w:rsidRPr="00DB6DC1">
        <w:rPr>
          <w:rFonts w:ascii="Nirmala UI" w:hAnsi="Nirmala UI" w:cs="Nirmala UI"/>
          <w:sz w:val="18"/>
          <w:szCs w:val="18"/>
        </w:rPr>
        <w:t>শ্ৰেণী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এৰি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দি</w:t>
      </w:r>
      <w:r w:rsidRPr="00DB6DC1">
        <w:rPr>
          <w:sz w:val="18"/>
          <w:szCs w:val="18"/>
        </w:rPr>
        <w:br/>
        <w:t xml:space="preserve">D) A well-planned time table </w:t>
      </w:r>
      <w:r w:rsidRPr="00DB6DC1">
        <w:rPr>
          <w:rFonts w:ascii="Nirmala UI" w:hAnsi="Nirmala UI" w:cs="Nirmala UI"/>
          <w:sz w:val="18"/>
          <w:szCs w:val="18"/>
        </w:rPr>
        <w:t>সুপৰিকল্পিত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সময়সূচীৰে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D) A well-planned time table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সুপৰিকল্পিত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সময়সূচীৰে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33.</w:t>
      </w:r>
      <w:r w:rsidRPr="00DB6DC1">
        <w:rPr>
          <w:sz w:val="18"/>
          <w:szCs w:val="18"/>
        </w:rPr>
        <w:t xml:space="preserve"> Human resource planning ensures </w:t>
      </w:r>
      <w:r w:rsidRPr="00DB6DC1">
        <w:rPr>
          <w:rFonts w:ascii="Nirmala UI" w:hAnsi="Nirmala UI" w:cs="Nirmala UI"/>
          <w:sz w:val="18"/>
          <w:szCs w:val="18"/>
        </w:rPr>
        <w:t>মানৱ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সম্পদ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পৰিকল্পনাই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নিশ্চিত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কৰে</w:t>
      </w:r>
      <w:r w:rsidRPr="00DB6DC1">
        <w:rPr>
          <w:sz w:val="18"/>
          <w:szCs w:val="18"/>
        </w:rPr>
        <w:t>-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Excess staff </w:t>
      </w:r>
      <w:r w:rsidRPr="00DB6DC1">
        <w:rPr>
          <w:rFonts w:ascii="Nirmala UI" w:hAnsi="Nirmala UI" w:cs="Nirmala UI"/>
          <w:sz w:val="18"/>
          <w:szCs w:val="18"/>
        </w:rPr>
        <w:t>অতিৰিক্ত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কৰ্মী</w:t>
      </w:r>
      <w:r w:rsidRPr="00DB6DC1">
        <w:rPr>
          <w:sz w:val="18"/>
          <w:szCs w:val="18"/>
        </w:rPr>
        <w:br/>
        <w:t xml:space="preserve">B) The right people in right number at the right time </w:t>
      </w:r>
      <w:r w:rsidRPr="00DB6DC1">
        <w:rPr>
          <w:rFonts w:ascii="Nirmala UI" w:hAnsi="Nirmala UI" w:cs="Nirmala UI"/>
          <w:sz w:val="18"/>
          <w:szCs w:val="18"/>
        </w:rPr>
        <w:t>সঠিক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সময়ত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সঠিক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সংখ্যাত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সঠিক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লোক</w:t>
      </w:r>
      <w:r w:rsidRPr="00DB6DC1">
        <w:rPr>
          <w:sz w:val="18"/>
          <w:szCs w:val="18"/>
        </w:rPr>
        <w:br/>
        <w:t xml:space="preserve">C) No staff </w:t>
      </w:r>
      <w:r w:rsidRPr="00DB6DC1">
        <w:rPr>
          <w:rFonts w:ascii="Nirmala UI" w:hAnsi="Nirmala UI" w:cs="Nirmala UI"/>
          <w:sz w:val="18"/>
          <w:szCs w:val="18"/>
        </w:rPr>
        <w:t>কৰ্মী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নাই</w:t>
      </w:r>
      <w:r w:rsidRPr="00DB6DC1">
        <w:rPr>
          <w:sz w:val="18"/>
          <w:szCs w:val="18"/>
        </w:rPr>
        <w:br/>
        <w:t xml:space="preserve">D) Untrained staff </w:t>
      </w:r>
      <w:r w:rsidRPr="00DB6DC1">
        <w:rPr>
          <w:rFonts w:ascii="Nirmala UI" w:hAnsi="Nirmala UI" w:cs="Nirmala UI"/>
          <w:sz w:val="18"/>
          <w:szCs w:val="18"/>
        </w:rPr>
        <w:t>অপ্ৰশিক্ষিত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কৰ্মী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B) The right people in right number at the right time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সঠিক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সময়ত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সঠিক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সংখ্যাত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সঠিক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লোক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34.</w:t>
      </w:r>
      <w:r w:rsidRPr="00DB6DC1">
        <w:rPr>
          <w:sz w:val="18"/>
          <w:szCs w:val="18"/>
        </w:rPr>
        <w:t xml:space="preserve"> Which is physical infrastructure? </w:t>
      </w:r>
      <w:proofErr w:type="gramStart"/>
      <w:r w:rsidRPr="00DB6DC1">
        <w:rPr>
          <w:rFonts w:ascii="Nirmala UI" w:hAnsi="Nirmala UI" w:cs="Nirmala UI"/>
          <w:sz w:val="18"/>
          <w:szCs w:val="18"/>
        </w:rPr>
        <w:t>কোনটো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ভৌতিক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আন্তঃগাঁথনি</w:t>
      </w:r>
      <w:r w:rsidRPr="00DB6DC1">
        <w:rPr>
          <w:sz w:val="18"/>
          <w:szCs w:val="18"/>
        </w:rPr>
        <w:t>?</w:t>
      </w:r>
      <w:proofErr w:type="gramEnd"/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Curriculum </w:t>
      </w:r>
      <w:r w:rsidRPr="00DB6DC1">
        <w:rPr>
          <w:rFonts w:ascii="Nirmala UI" w:hAnsi="Nirmala UI" w:cs="Nirmala UI"/>
          <w:sz w:val="18"/>
          <w:szCs w:val="18"/>
        </w:rPr>
        <w:t>পাঠ্যক্ৰম</w:t>
      </w:r>
      <w:r w:rsidRPr="00DB6DC1">
        <w:rPr>
          <w:sz w:val="18"/>
          <w:szCs w:val="18"/>
        </w:rPr>
        <w:br/>
        <w:t xml:space="preserve">B) Teacher </w:t>
      </w:r>
      <w:r w:rsidRPr="00DB6DC1">
        <w:rPr>
          <w:rFonts w:ascii="Nirmala UI" w:hAnsi="Nirmala UI" w:cs="Nirmala UI"/>
          <w:sz w:val="18"/>
          <w:szCs w:val="18"/>
        </w:rPr>
        <w:t>শিক্ষক</w:t>
      </w:r>
      <w:r w:rsidRPr="00DB6DC1">
        <w:rPr>
          <w:sz w:val="18"/>
          <w:szCs w:val="18"/>
        </w:rPr>
        <w:br/>
        <w:t xml:space="preserve">C) Classroom </w:t>
      </w:r>
      <w:r w:rsidRPr="00DB6DC1">
        <w:rPr>
          <w:rFonts w:ascii="Nirmala UI" w:hAnsi="Nirmala UI" w:cs="Nirmala UI"/>
          <w:sz w:val="18"/>
          <w:szCs w:val="18"/>
        </w:rPr>
        <w:t>শ্ৰেণীকোঠা</w:t>
      </w:r>
      <w:r w:rsidRPr="00DB6DC1">
        <w:rPr>
          <w:sz w:val="18"/>
          <w:szCs w:val="18"/>
        </w:rPr>
        <w:br/>
        <w:t xml:space="preserve">D) Skill </w:t>
      </w:r>
      <w:r w:rsidRPr="00DB6DC1">
        <w:rPr>
          <w:rFonts w:ascii="Nirmala UI" w:hAnsi="Nirmala UI" w:cs="Nirmala UI"/>
          <w:sz w:val="18"/>
          <w:szCs w:val="18"/>
        </w:rPr>
        <w:t>দক্ষতা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C) Classroom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শ্ৰেণীকোঠা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35.</w:t>
      </w:r>
      <w:r w:rsidRPr="00DB6DC1">
        <w:rPr>
          <w:sz w:val="18"/>
          <w:szCs w:val="18"/>
        </w:rPr>
        <w:t xml:space="preserve"> Budgeting and accounting belong to management of </w:t>
      </w:r>
      <w:r w:rsidRPr="00DB6DC1">
        <w:rPr>
          <w:rFonts w:ascii="Nirmala UI" w:hAnsi="Nirmala UI" w:cs="Nirmala UI"/>
          <w:sz w:val="18"/>
          <w:szCs w:val="18"/>
        </w:rPr>
        <w:t>বাজেট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আৰু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হিচাপ</w:t>
      </w:r>
      <w:r w:rsidRPr="00DB6DC1">
        <w:rPr>
          <w:sz w:val="18"/>
          <w:szCs w:val="18"/>
        </w:rPr>
        <w:t>-</w:t>
      </w:r>
      <w:r w:rsidRPr="00DB6DC1">
        <w:rPr>
          <w:rFonts w:ascii="Nirmala UI" w:hAnsi="Nirmala UI" w:cs="Nirmala UI"/>
          <w:sz w:val="18"/>
          <w:szCs w:val="18"/>
        </w:rPr>
        <w:t>নিকাচ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কোনটো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পৰিচালনাৰ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অংশ</w:t>
      </w:r>
      <w:r w:rsidRPr="00DB6DC1">
        <w:rPr>
          <w:sz w:val="18"/>
          <w:szCs w:val="18"/>
        </w:rPr>
        <w:t>?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Human resources </w:t>
      </w:r>
      <w:r w:rsidRPr="00DB6DC1">
        <w:rPr>
          <w:rFonts w:ascii="Nirmala UI" w:hAnsi="Nirmala UI" w:cs="Nirmala UI"/>
          <w:sz w:val="18"/>
          <w:szCs w:val="18"/>
        </w:rPr>
        <w:t>মানৱ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সম্পদ</w:t>
      </w:r>
      <w:r w:rsidRPr="00DB6DC1">
        <w:rPr>
          <w:sz w:val="18"/>
          <w:szCs w:val="18"/>
        </w:rPr>
        <w:br/>
        <w:t xml:space="preserve">B) Material resources </w:t>
      </w:r>
      <w:r w:rsidRPr="00DB6DC1">
        <w:rPr>
          <w:rFonts w:ascii="Nirmala UI" w:hAnsi="Nirmala UI" w:cs="Nirmala UI"/>
          <w:sz w:val="18"/>
          <w:szCs w:val="18"/>
        </w:rPr>
        <w:t>ভৌতিক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সম্পদ</w:t>
      </w:r>
      <w:r w:rsidRPr="00DB6DC1">
        <w:rPr>
          <w:sz w:val="18"/>
          <w:szCs w:val="18"/>
        </w:rPr>
        <w:br/>
        <w:t xml:space="preserve">C) Time </w:t>
      </w:r>
      <w:r w:rsidRPr="00DB6DC1">
        <w:rPr>
          <w:rFonts w:ascii="Nirmala UI" w:hAnsi="Nirmala UI" w:cs="Nirmala UI"/>
          <w:sz w:val="18"/>
          <w:szCs w:val="18"/>
        </w:rPr>
        <w:t>সময়</w:t>
      </w:r>
      <w:r w:rsidRPr="00DB6DC1">
        <w:rPr>
          <w:sz w:val="18"/>
          <w:szCs w:val="18"/>
        </w:rPr>
        <w:br/>
        <w:t xml:space="preserve">D) Financial resources </w:t>
      </w:r>
      <w:r w:rsidRPr="00DB6DC1">
        <w:rPr>
          <w:rFonts w:ascii="Nirmala UI" w:hAnsi="Nirmala UI" w:cs="Nirmala UI"/>
          <w:sz w:val="18"/>
          <w:szCs w:val="18"/>
        </w:rPr>
        <w:t>আৰ্থিক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সম্পদ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D) Financial resources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আৰ্থিক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সম্পদ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36.</w:t>
      </w:r>
      <w:r w:rsidRPr="00DB6DC1">
        <w:rPr>
          <w:sz w:val="18"/>
          <w:szCs w:val="18"/>
        </w:rPr>
        <w:t xml:space="preserve"> Resource mapping means </w:t>
      </w:r>
      <w:r w:rsidRPr="00DB6DC1">
        <w:rPr>
          <w:rFonts w:ascii="Nirmala UI" w:hAnsi="Nirmala UI" w:cs="Nirmala UI"/>
          <w:sz w:val="18"/>
          <w:szCs w:val="18"/>
        </w:rPr>
        <w:t>সম্পদ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মানচিত্ৰণ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মানে</w:t>
      </w:r>
      <w:r w:rsidRPr="00DB6DC1">
        <w:rPr>
          <w:sz w:val="18"/>
          <w:szCs w:val="18"/>
        </w:rPr>
        <w:t>: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Identifying available resources of an institution or area </w:t>
      </w:r>
      <w:r w:rsidRPr="00DB6DC1">
        <w:rPr>
          <w:rFonts w:ascii="Nirmala UI" w:hAnsi="Nirmala UI" w:cs="Nirmala UI"/>
          <w:sz w:val="18"/>
          <w:szCs w:val="18"/>
        </w:rPr>
        <w:t>কোনো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প্ৰতিষ্ঠান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অঞ্চলৰ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উপলব্ধ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সম্পদ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চিনাক্তকৰণ</w:t>
      </w:r>
      <w:r w:rsidRPr="00DB6DC1">
        <w:rPr>
          <w:sz w:val="18"/>
          <w:szCs w:val="18"/>
        </w:rPr>
        <w:br/>
        <w:t xml:space="preserve">B) Selling resources </w:t>
      </w:r>
      <w:r w:rsidRPr="00DB6DC1">
        <w:rPr>
          <w:rFonts w:ascii="Nirmala UI" w:hAnsi="Nirmala UI" w:cs="Nirmala UI"/>
          <w:sz w:val="18"/>
          <w:szCs w:val="18"/>
        </w:rPr>
        <w:t>সম্পদ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বিক্ৰী</w:t>
      </w:r>
      <w:r w:rsidRPr="00DB6DC1">
        <w:rPr>
          <w:sz w:val="18"/>
          <w:szCs w:val="18"/>
        </w:rPr>
        <w:br/>
        <w:t xml:space="preserve">C) Destroying resources </w:t>
      </w:r>
      <w:r w:rsidRPr="00DB6DC1">
        <w:rPr>
          <w:rFonts w:ascii="Nirmala UI" w:hAnsi="Nirmala UI" w:cs="Nirmala UI"/>
          <w:sz w:val="18"/>
          <w:szCs w:val="18"/>
        </w:rPr>
        <w:t>সম্পদ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ধ্বংস</w:t>
      </w:r>
      <w:r w:rsidRPr="00DB6DC1">
        <w:rPr>
          <w:sz w:val="18"/>
          <w:szCs w:val="18"/>
        </w:rPr>
        <w:br/>
        <w:t xml:space="preserve">D) Hiding resources </w:t>
      </w:r>
      <w:r w:rsidRPr="00DB6DC1">
        <w:rPr>
          <w:rFonts w:ascii="Nirmala UI" w:hAnsi="Nirmala UI" w:cs="Nirmala UI"/>
          <w:sz w:val="18"/>
          <w:szCs w:val="18"/>
        </w:rPr>
        <w:t>সম্পদ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লুকুৱাই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ৰখা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A) Identifying available resources of an institution or area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কোনো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প্ৰতিষ্ঠান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বা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অঞ্চলৰ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উপলব্ধ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সম্পদ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চিনাক্তকৰণ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37.</w:t>
      </w:r>
      <w:r w:rsidRPr="00DB6DC1">
        <w:rPr>
          <w:sz w:val="18"/>
          <w:szCs w:val="18"/>
        </w:rPr>
        <w:t xml:space="preserve"> An idle, unused laboratory indicates </w:t>
      </w:r>
      <w:r w:rsidRPr="00DB6DC1">
        <w:rPr>
          <w:rFonts w:ascii="Nirmala UI" w:hAnsi="Nirmala UI" w:cs="Nirmala UI"/>
          <w:sz w:val="18"/>
          <w:szCs w:val="18"/>
        </w:rPr>
        <w:t>অব্যৱহৃত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পৰীক্ষাগাৰে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সূচায়</w:t>
      </w:r>
      <w:r w:rsidRPr="00DB6DC1">
        <w:rPr>
          <w:sz w:val="18"/>
          <w:szCs w:val="18"/>
        </w:rPr>
        <w:t>: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Best utilisation </w:t>
      </w:r>
      <w:r w:rsidRPr="00DB6DC1">
        <w:rPr>
          <w:rFonts w:ascii="Nirmala UI" w:hAnsi="Nirmala UI" w:cs="Nirmala UI"/>
          <w:sz w:val="18"/>
          <w:szCs w:val="18"/>
        </w:rPr>
        <w:t>সৰ্বোত্তম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ব্যৱহাৰ</w:t>
      </w:r>
      <w:r w:rsidRPr="00DB6DC1">
        <w:rPr>
          <w:sz w:val="18"/>
          <w:szCs w:val="18"/>
        </w:rPr>
        <w:br/>
        <w:t xml:space="preserve">B) Poor utilisation of resources </w:t>
      </w:r>
      <w:r w:rsidRPr="00DB6DC1">
        <w:rPr>
          <w:rFonts w:ascii="Nirmala UI" w:hAnsi="Nirmala UI" w:cs="Nirmala UI"/>
          <w:sz w:val="18"/>
          <w:szCs w:val="18"/>
        </w:rPr>
        <w:t>সম্পদৰ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দুৰ্বল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ব্যৱহাৰ</w:t>
      </w:r>
      <w:r w:rsidRPr="00DB6DC1">
        <w:rPr>
          <w:sz w:val="18"/>
          <w:szCs w:val="18"/>
        </w:rPr>
        <w:br/>
        <w:t xml:space="preserve">C) Excess funds </w:t>
      </w:r>
      <w:r w:rsidRPr="00DB6DC1">
        <w:rPr>
          <w:rFonts w:ascii="Nirmala UI" w:hAnsi="Nirmala UI" w:cs="Nirmala UI"/>
          <w:sz w:val="18"/>
          <w:szCs w:val="18"/>
        </w:rPr>
        <w:t>অতিৰিক্ত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অৰ্থ</w:t>
      </w:r>
      <w:r w:rsidRPr="00DB6DC1">
        <w:rPr>
          <w:sz w:val="18"/>
          <w:szCs w:val="18"/>
        </w:rPr>
        <w:br/>
        <w:t xml:space="preserve">D) Good planning </w:t>
      </w:r>
      <w:r w:rsidRPr="00DB6DC1">
        <w:rPr>
          <w:rFonts w:ascii="Nirmala UI" w:hAnsi="Nirmala UI" w:cs="Nirmala UI"/>
          <w:sz w:val="18"/>
          <w:szCs w:val="18"/>
        </w:rPr>
        <w:t>ভাল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পৰিকল্পনা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B) Poor utilisation of resources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সম্পদৰ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দুৰ্বল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ব্যৱহাৰ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38.</w:t>
      </w:r>
      <w:r w:rsidRPr="00DB6DC1">
        <w:rPr>
          <w:sz w:val="18"/>
          <w:szCs w:val="18"/>
        </w:rPr>
        <w:t xml:space="preserve"> Motivating staff is part of </w:t>
      </w:r>
      <w:r w:rsidRPr="00DB6DC1">
        <w:rPr>
          <w:rFonts w:ascii="Nirmala UI" w:hAnsi="Nirmala UI" w:cs="Nirmala UI"/>
          <w:sz w:val="18"/>
          <w:szCs w:val="18"/>
        </w:rPr>
        <w:t>কৰ্মীক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অনুপ্ৰাণিত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কৰা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কোনটোৰ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অংশ</w:t>
      </w:r>
      <w:r w:rsidRPr="00DB6DC1">
        <w:rPr>
          <w:sz w:val="18"/>
          <w:szCs w:val="18"/>
        </w:rPr>
        <w:t>?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Material management </w:t>
      </w:r>
      <w:r w:rsidRPr="00DB6DC1">
        <w:rPr>
          <w:rFonts w:ascii="Nirmala UI" w:hAnsi="Nirmala UI" w:cs="Nirmala UI"/>
          <w:sz w:val="18"/>
          <w:szCs w:val="18"/>
        </w:rPr>
        <w:t>ভৌতিক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পৰিচালনা</w:t>
      </w:r>
      <w:r w:rsidRPr="00DB6DC1">
        <w:rPr>
          <w:sz w:val="18"/>
          <w:szCs w:val="18"/>
        </w:rPr>
        <w:br/>
        <w:t xml:space="preserve">B) Financial management </w:t>
      </w:r>
      <w:r w:rsidRPr="00DB6DC1">
        <w:rPr>
          <w:rFonts w:ascii="Nirmala UI" w:hAnsi="Nirmala UI" w:cs="Nirmala UI"/>
          <w:sz w:val="18"/>
          <w:szCs w:val="18"/>
        </w:rPr>
        <w:t>আৰ্থিক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পৰিচালনা</w:t>
      </w:r>
      <w:r w:rsidRPr="00DB6DC1">
        <w:rPr>
          <w:sz w:val="18"/>
          <w:szCs w:val="18"/>
        </w:rPr>
        <w:br/>
        <w:t xml:space="preserve">C) Human resource management </w:t>
      </w:r>
      <w:r w:rsidRPr="00DB6DC1">
        <w:rPr>
          <w:rFonts w:ascii="Nirmala UI" w:hAnsi="Nirmala UI" w:cs="Nirmala UI"/>
          <w:sz w:val="18"/>
          <w:szCs w:val="18"/>
        </w:rPr>
        <w:t>মানৱ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সম্পদ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পৰিচালনা</w:t>
      </w:r>
      <w:r w:rsidRPr="00DB6DC1">
        <w:rPr>
          <w:sz w:val="18"/>
          <w:szCs w:val="18"/>
        </w:rPr>
        <w:br/>
        <w:t xml:space="preserve">D) Building maintenance </w:t>
      </w:r>
      <w:r w:rsidRPr="00DB6DC1">
        <w:rPr>
          <w:rFonts w:ascii="Nirmala UI" w:hAnsi="Nirmala UI" w:cs="Nirmala UI"/>
          <w:sz w:val="18"/>
          <w:szCs w:val="18"/>
        </w:rPr>
        <w:t>ভৱন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ৰক্ষণাবেক্ষণ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C) Human resource management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মানৱ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সম্পদ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পৰিচালনা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39.</w:t>
      </w:r>
      <w:r w:rsidRPr="00DB6DC1">
        <w:rPr>
          <w:sz w:val="18"/>
          <w:szCs w:val="18"/>
        </w:rPr>
        <w:t xml:space="preserve"> Which is a non-human resource? </w:t>
      </w:r>
      <w:proofErr w:type="gramStart"/>
      <w:r w:rsidRPr="00DB6DC1">
        <w:rPr>
          <w:rFonts w:ascii="Nirmala UI" w:hAnsi="Nirmala UI" w:cs="Nirmala UI"/>
          <w:sz w:val="18"/>
          <w:szCs w:val="18"/>
        </w:rPr>
        <w:t>কোনটো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অমানৱীয়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সম্পদ</w:t>
      </w:r>
      <w:r w:rsidRPr="00DB6DC1">
        <w:rPr>
          <w:sz w:val="18"/>
          <w:szCs w:val="18"/>
        </w:rPr>
        <w:t>?</w:t>
      </w:r>
      <w:proofErr w:type="gramEnd"/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Headmaster </w:t>
      </w:r>
      <w:r w:rsidRPr="00DB6DC1">
        <w:rPr>
          <w:rFonts w:ascii="Nirmala UI" w:hAnsi="Nirmala UI" w:cs="Nirmala UI"/>
          <w:sz w:val="18"/>
          <w:szCs w:val="18"/>
        </w:rPr>
        <w:t>প্ৰধান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শিক্ষক</w:t>
      </w:r>
      <w:r w:rsidRPr="00DB6DC1">
        <w:rPr>
          <w:sz w:val="18"/>
          <w:szCs w:val="18"/>
        </w:rPr>
        <w:br/>
        <w:t xml:space="preserve">B) Clerk </w:t>
      </w:r>
      <w:r w:rsidRPr="00DB6DC1">
        <w:rPr>
          <w:rFonts w:ascii="Nirmala UI" w:hAnsi="Nirmala UI" w:cs="Nirmala UI"/>
          <w:sz w:val="18"/>
          <w:szCs w:val="18"/>
        </w:rPr>
        <w:t>কেৰাণী</w:t>
      </w:r>
      <w:r w:rsidRPr="00DB6DC1">
        <w:rPr>
          <w:sz w:val="18"/>
          <w:szCs w:val="18"/>
        </w:rPr>
        <w:br/>
        <w:t xml:space="preserve">C) Student </w:t>
      </w:r>
      <w:r w:rsidRPr="00DB6DC1">
        <w:rPr>
          <w:rFonts w:ascii="Nirmala UI" w:hAnsi="Nirmala UI" w:cs="Nirmala UI"/>
          <w:sz w:val="18"/>
          <w:szCs w:val="18"/>
        </w:rPr>
        <w:t>ছাত্ৰ</w:t>
      </w:r>
      <w:r w:rsidRPr="00DB6DC1">
        <w:rPr>
          <w:sz w:val="18"/>
          <w:szCs w:val="18"/>
        </w:rPr>
        <w:br/>
        <w:t xml:space="preserve">D) Playground </w:t>
      </w:r>
      <w:r w:rsidRPr="00DB6DC1">
        <w:rPr>
          <w:rFonts w:ascii="Nirmala UI" w:hAnsi="Nirmala UI" w:cs="Nirmala UI"/>
          <w:sz w:val="18"/>
          <w:szCs w:val="18"/>
        </w:rPr>
        <w:t>খেলপথাৰ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lastRenderedPageBreak/>
        <w:t xml:space="preserve">Ans: D) Playground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খেলপথাৰ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40.</w:t>
      </w:r>
      <w:r w:rsidRPr="00DB6DC1">
        <w:rPr>
          <w:sz w:val="18"/>
          <w:szCs w:val="18"/>
        </w:rPr>
        <w:t xml:space="preserve"> The main aim of resource management is </w:t>
      </w:r>
      <w:r w:rsidRPr="00DB6DC1">
        <w:rPr>
          <w:rFonts w:ascii="Nirmala UI" w:hAnsi="Nirmala UI" w:cs="Nirmala UI"/>
          <w:sz w:val="18"/>
          <w:szCs w:val="18"/>
        </w:rPr>
        <w:t>সম্পদ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পৰিচালনাৰ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মূল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লক্ষ্য</w:t>
      </w:r>
      <w:r w:rsidRPr="00DB6DC1">
        <w:rPr>
          <w:sz w:val="18"/>
          <w:szCs w:val="18"/>
        </w:rPr>
        <w:t>: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Wastage </w:t>
      </w:r>
      <w:r w:rsidRPr="00DB6DC1">
        <w:rPr>
          <w:rFonts w:ascii="Nirmala UI" w:hAnsi="Nirmala UI" w:cs="Nirmala UI"/>
          <w:sz w:val="18"/>
          <w:szCs w:val="18"/>
        </w:rPr>
        <w:t>অপচয়</w:t>
      </w:r>
      <w:r w:rsidRPr="00DB6DC1">
        <w:rPr>
          <w:sz w:val="18"/>
          <w:szCs w:val="18"/>
        </w:rPr>
        <w:br/>
        <w:t xml:space="preserve">B) Collection only </w:t>
      </w:r>
      <w:r w:rsidRPr="00DB6DC1">
        <w:rPr>
          <w:rFonts w:ascii="Nirmala UI" w:hAnsi="Nirmala UI" w:cs="Nirmala UI"/>
          <w:sz w:val="18"/>
          <w:szCs w:val="18"/>
        </w:rPr>
        <w:t>কেৱল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সংগ্ৰহ</w:t>
      </w:r>
      <w:r w:rsidRPr="00DB6DC1">
        <w:rPr>
          <w:sz w:val="18"/>
          <w:szCs w:val="18"/>
        </w:rPr>
        <w:br/>
        <w:t xml:space="preserve">C) Effective and efficient achievement of goals </w:t>
      </w:r>
      <w:r w:rsidRPr="00DB6DC1">
        <w:rPr>
          <w:rFonts w:ascii="Nirmala UI" w:hAnsi="Nirmala UI" w:cs="Nirmala UI"/>
          <w:sz w:val="18"/>
          <w:szCs w:val="18"/>
        </w:rPr>
        <w:t>লক্ষ্যৰ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কাৰ্যকৰী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আৰু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দক্ষ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অৰ্জন</w:t>
      </w:r>
      <w:r w:rsidRPr="00DB6DC1">
        <w:rPr>
          <w:sz w:val="18"/>
          <w:szCs w:val="18"/>
        </w:rPr>
        <w:br/>
        <w:t xml:space="preserve">D) Delay </w:t>
      </w:r>
      <w:r w:rsidRPr="00DB6DC1">
        <w:rPr>
          <w:rFonts w:ascii="Nirmala UI" w:hAnsi="Nirmala UI" w:cs="Nirmala UI"/>
          <w:sz w:val="18"/>
          <w:szCs w:val="18"/>
        </w:rPr>
        <w:t>বিলম্ব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C) Effective and efficient achievement of goals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লক্ষ্যৰ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কাৰ্যকৰী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আৰু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দক্ষ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অৰ্জন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2F0DDC" w:rsidRDefault="00D36213" w:rsidP="00DB6DC1">
      <w:pPr>
        <w:pStyle w:val="Heading2"/>
        <w:spacing w:before="0" w:beforeAutospacing="0" w:after="0" w:afterAutospacing="0"/>
        <w:jc w:val="center"/>
        <w:rPr>
          <w:color w:val="00B0F0"/>
          <w:sz w:val="24"/>
          <w:szCs w:val="24"/>
          <w:u w:val="single"/>
        </w:rPr>
      </w:pPr>
      <w:r w:rsidRPr="002F0DDC">
        <w:rPr>
          <w:color w:val="00B0F0"/>
          <w:sz w:val="24"/>
          <w:szCs w:val="24"/>
          <w:u w:val="single"/>
        </w:rPr>
        <w:t>Unit 3: Educational Planning (</w:t>
      </w:r>
      <w:r w:rsidRPr="002F0DDC">
        <w:rPr>
          <w:rFonts w:ascii="Nirmala UI" w:hAnsi="Nirmala UI" w:cs="Nirmala UI"/>
          <w:color w:val="00B0F0"/>
          <w:sz w:val="24"/>
          <w:szCs w:val="24"/>
          <w:u w:val="single"/>
        </w:rPr>
        <w:t>শিক্ষা</w:t>
      </w:r>
      <w:r w:rsidRPr="002F0DDC">
        <w:rPr>
          <w:color w:val="00B0F0"/>
          <w:sz w:val="24"/>
          <w:szCs w:val="24"/>
          <w:u w:val="single"/>
        </w:rPr>
        <w:t xml:space="preserve"> </w:t>
      </w:r>
      <w:r w:rsidRPr="002F0DDC">
        <w:rPr>
          <w:rFonts w:ascii="Nirmala UI" w:hAnsi="Nirmala UI" w:cs="Nirmala UI"/>
          <w:color w:val="00B0F0"/>
          <w:sz w:val="24"/>
          <w:szCs w:val="24"/>
          <w:u w:val="single"/>
        </w:rPr>
        <w:t>পৰিকল্পনা</w:t>
      </w:r>
      <w:r w:rsidRPr="002F0DDC">
        <w:rPr>
          <w:color w:val="00B0F0"/>
          <w:sz w:val="24"/>
          <w:szCs w:val="24"/>
          <w:u w:val="single"/>
        </w:rPr>
        <w:t>)</w:t>
      </w:r>
    </w:p>
    <w:p w:rsidR="002F0DDC" w:rsidRPr="00DB6DC1" w:rsidRDefault="002F0DDC" w:rsidP="00DB6DC1">
      <w:pPr>
        <w:pStyle w:val="Heading2"/>
        <w:spacing w:before="0" w:beforeAutospacing="0" w:after="0" w:afterAutospacing="0"/>
        <w:jc w:val="center"/>
        <w:rPr>
          <w:color w:val="00B0F0"/>
          <w:sz w:val="18"/>
          <w:szCs w:val="18"/>
          <w:u w:val="single"/>
        </w:rPr>
      </w:pPr>
    </w:p>
    <w:p w:rsidR="00D36213" w:rsidRPr="00DB6DC1" w:rsidRDefault="00D36213" w:rsidP="00DB6DC1">
      <w:pPr>
        <w:spacing w:after="0"/>
        <w:rPr>
          <w:sz w:val="18"/>
          <w:szCs w:val="18"/>
        </w:rPr>
      </w:pPr>
      <w:r w:rsidRPr="00DB6DC1">
        <w:rPr>
          <w:rStyle w:val="Strong"/>
          <w:sz w:val="18"/>
          <w:szCs w:val="18"/>
        </w:rPr>
        <w:t>41.</w:t>
      </w:r>
      <w:r w:rsidRPr="00DB6DC1">
        <w:rPr>
          <w:sz w:val="18"/>
          <w:szCs w:val="18"/>
        </w:rPr>
        <w:t xml:space="preserve"> Educational pl</w:t>
      </w:r>
      <w:r w:rsidR="00D81ADE" w:rsidRPr="00DB6DC1">
        <w:rPr>
          <w:sz w:val="18"/>
          <w:szCs w:val="18"/>
        </w:rPr>
        <w:t xml:space="preserve">anning is </w:t>
      </w:r>
      <w:r w:rsidRPr="00DB6DC1">
        <w:rPr>
          <w:rFonts w:ascii="Nirmala UI" w:hAnsi="Nirmala UI" w:cs="Nirmala UI"/>
          <w:sz w:val="18"/>
          <w:szCs w:val="18"/>
        </w:rPr>
        <w:t>শিক্ষা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পৰিকল্পনা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হ</w:t>
      </w:r>
      <w:r w:rsidRPr="00DB6DC1">
        <w:rPr>
          <w:sz w:val="18"/>
          <w:szCs w:val="18"/>
        </w:rPr>
        <w:t>'</w:t>
      </w:r>
      <w:r w:rsidRPr="00DB6DC1">
        <w:rPr>
          <w:rFonts w:ascii="Nirmala UI" w:hAnsi="Nirmala UI" w:cs="Nirmala UI"/>
          <w:sz w:val="18"/>
          <w:szCs w:val="18"/>
        </w:rPr>
        <w:t>ল</w:t>
      </w:r>
      <w:r w:rsidRPr="00DB6DC1">
        <w:rPr>
          <w:sz w:val="18"/>
          <w:szCs w:val="18"/>
        </w:rPr>
        <w:t>: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Deciding in advance the future course of action in education </w:t>
      </w:r>
      <w:r w:rsidRPr="00DB6DC1">
        <w:rPr>
          <w:rFonts w:ascii="Nirmala UI" w:hAnsi="Nirmala UI" w:cs="Nirmala UI"/>
          <w:sz w:val="18"/>
          <w:szCs w:val="18"/>
        </w:rPr>
        <w:t>শিক্ষাত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ভৱিষ্যতৰ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কৰ্মপন্থা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আগতীয়াকৈ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স্থিৰ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কৰা</w:t>
      </w:r>
      <w:r w:rsidRPr="00DB6DC1">
        <w:rPr>
          <w:sz w:val="18"/>
          <w:szCs w:val="18"/>
        </w:rPr>
        <w:br/>
        <w:t xml:space="preserve">B) Reviewing the past only </w:t>
      </w:r>
      <w:r w:rsidRPr="00DB6DC1">
        <w:rPr>
          <w:rFonts w:ascii="Nirmala UI" w:hAnsi="Nirmala UI" w:cs="Nirmala UI"/>
          <w:sz w:val="18"/>
          <w:szCs w:val="18"/>
        </w:rPr>
        <w:t>কেৱল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অতীতৰ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পৰ্যালোচনা</w:t>
      </w:r>
      <w:r w:rsidRPr="00DB6DC1">
        <w:rPr>
          <w:sz w:val="18"/>
          <w:szCs w:val="18"/>
        </w:rPr>
        <w:br/>
        <w:t xml:space="preserve">C) Only exams </w:t>
      </w:r>
      <w:r w:rsidRPr="00DB6DC1">
        <w:rPr>
          <w:rFonts w:ascii="Nirmala UI" w:hAnsi="Nirmala UI" w:cs="Nirmala UI"/>
          <w:sz w:val="18"/>
          <w:szCs w:val="18"/>
        </w:rPr>
        <w:t>কেৱল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পৰীক্ষা</w:t>
      </w:r>
      <w:r w:rsidRPr="00DB6DC1">
        <w:rPr>
          <w:sz w:val="18"/>
          <w:szCs w:val="18"/>
        </w:rPr>
        <w:br/>
        <w:t xml:space="preserve">D) Only teaching </w:t>
      </w:r>
      <w:r w:rsidRPr="00DB6DC1">
        <w:rPr>
          <w:rFonts w:ascii="Nirmala UI" w:hAnsi="Nirmala UI" w:cs="Nirmala UI"/>
          <w:sz w:val="18"/>
          <w:szCs w:val="18"/>
        </w:rPr>
        <w:t>কেৱল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পাঠদান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A) Deciding in advance the future course of action in education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শিক্ষাত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ভৱিষ্যতৰ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কৰ্মপন্থা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আগতীয়াকৈ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স্থিৰ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কৰা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42.</w:t>
      </w:r>
      <w:r w:rsidRPr="00DB6DC1">
        <w:rPr>
          <w:sz w:val="18"/>
          <w:szCs w:val="18"/>
        </w:rPr>
        <w:t xml:space="preserve"> Educational pl</w:t>
      </w:r>
      <w:r w:rsidR="00D81ADE" w:rsidRPr="00DB6DC1">
        <w:rPr>
          <w:sz w:val="18"/>
          <w:szCs w:val="18"/>
        </w:rPr>
        <w:t xml:space="preserve">anning is important because it </w:t>
      </w:r>
      <w:r w:rsidRPr="00DB6DC1">
        <w:rPr>
          <w:rFonts w:ascii="Nirmala UI" w:hAnsi="Nirmala UI" w:cs="Nirmala UI"/>
          <w:sz w:val="18"/>
          <w:szCs w:val="18"/>
        </w:rPr>
        <w:t>শিক্ষা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পৰিকল্পনা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গুৰুত্বপূৰ্ণ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কিয়নো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ই</w:t>
      </w:r>
      <w:r w:rsidRPr="00DB6DC1">
        <w:rPr>
          <w:sz w:val="18"/>
          <w:szCs w:val="18"/>
        </w:rPr>
        <w:t>: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Causes confusion </w:t>
      </w:r>
      <w:r w:rsidRPr="00DB6DC1">
        <w:rPr>
          <w:rFonts w:ascii="Nirmala UI" w:hAnsi="Nirmala UI" w:cs="Nirmala UI"/>
          <w:sz w:val="18"/>
          <w:szCs w:val="18"/>
        </w:rPr>
        <w:t>বিভ্ৰান্তি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সৃষ্টি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কৰে</w:t>
      </w:r>
      <w:r w:rsidRPr="00DB6DC1">
        <w:rPr>
          <w:sz w:val="18"/>
          <w:szCs w:val="18"/>
        </w:rPr>
        <w:br/>
        <w:t xml:space="preserve">B) Ensures systematic development </w:t>
      </w:r>
      <w:r w:rsidRPr="00DB6DC1">
        <w:rPr>
          <w:rFonts w:ascii="Nirmala UI" w:hAnsi="Nirmala UI" w:cs="Nirmala UI"/>
          <w:sz w:val="18"/>
          <w:szCs w:val="18"/>
        </w:rPr>
        <w:t>সুশৃংখল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বিকাশ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নিশ্চিত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কৰে</w:t>
      </w:r>
      <w:r w:rsidRPr="00DB6DC1">
        <w:rPr>
          <w:sz w:val="18"/>
          <w:szCs w:val="18"/>
        </w:rPr>
        <w:br/>
        <w:t xml:space="preserve">C) Wastes time </w:t>
      </w:r>
      <w:r w:rsidRPr="00DB6DC1">
        <w:rPr>
          <w:rFonts w:ascii="Nirmala UI" w:hAnsi="Nirmala UI" w:cs="Nirmala UI"/>
          <w:sz w:val="18"/>
          <w:szCs w:val="18"/>
        </w:rPr>
        <w:t>সময়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নষ্ট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কৰে</w:t>
      </w:r>
      <w:r w:rsidRPr="00DB6DC1">
        <w:rPr>
          <w:sz w:val="18"/>
          <w:szCs w:val="18"/>
        </w:rPr>
        <w:br/>
        <w:t xml:space="preserve">D) Avoids goals </w:t>
      </w:r>
      <w:r w:rsidRPr="00DB6DC1">
        <w:rPr>
          <w:rFonts w:ascii="Nirmala UI" w:hAnsi="Nirmala UI" w:cs="Nirmala UI"/>
          <w:sz w:val="18"/>
          <w:szCs w:val="18"/>
        </w:rPr>
        <w:t>লক্ষ্য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এৰাই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চলে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B) Ensures systematic development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সুশৃংখল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বিকাশ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নিশ্চিত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কৰে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43.</w:t>
      </w:r>
      <w:r w:rsidR="00D81ADE" w:rsidRPr="00DB6DC1">
        <w:rPr>
          <w:sz w:val="18"/>
          <w:szCs w:val="18"/>
        </w:rPr>
        <w:t xml:space="preserve"> Based on duration, plans are </w:t>
      </w:r>
      <w:r w:rsidRPr="00DB6DC1">
        <w:rPr>
          <w:rFonts w:ascii="Nirmala UI" w:hAnsi="Nirmala UI" w:cs="Nirmala UI"/>
          <w:sz w:val="18"/>
          <w:szCs w:val="18"/>
        </w:rPr>
        <w:t>সময়সীমাৰ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ভিত্তিত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পৰিকল্পনা</w:t>
      </w:r>
      <w:r w:rsidRPr="00DB6DC1">
        <w:rPr>
          <w:sz w:val="18"/>
          <w:szCs w:val="18"/>
        </w:rPr>
        <w:t>: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Big and small </w:t>
      </w:r>
      <w:r w:rsidRPr="00DB6DC1">
        <w:rPr>
          <w:rFonts w:ascii="Nirmala UI" w:hAnsi="Nirmala UI" w:cs="Nirmala UI"/>
          <w:sz w:val="18"/>
          <w:szCs w:val="18"/>
        </w:rPr>
        <w:t>ডাঙৰ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আৰু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সৰু</w:t>
      </w:r>
      <w:r w:rsidRPr="00DB6DC1">
        <w:rPr>
          <w:sz w:val="18"/>
          <w:szCs w:val="18"/>
        </w:rPr>
        <w:br/>
        <w:t xml:space="preserve">B) Local and foreign </w:t>
      </w:r>
      <w:r w:rsidRPr="00DB6DC1">
        <w:rPr>
          <w:rFonts w:ascii="Nirmala UI" w:hAnsi="Nirmala UI" w:cs="Nirmala UI"/>
          <w:sz w:val="18"/>
          <w:szCs w:val="18"/>
        </w:rPr>
        <w:t>স্থানীয়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আৰু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বিদেশী</w:t>
      </w:r>
      <w:r w:rsidRPr="00DB6DC1">
        <w:rPr>
          <w:sz w:val="18"/>
          <w:szCs w:val="18"/>
        </w:rPr>
        <w:br/>
        <w:t xml:space="preserve">C) Short-term, medium-term and long-term </w:t>
      </w:r>
      <w:r w:rsidRPr="00DB6DC1">
        <w:rPr>
          <w:rFonts w:ascii="Nirmala UI" w:hAnsi="Nirmala UI" w:cs="Nirmala UI"/>
          <w:sz w:val="18"/>
          <w:szCs w:val="18"/>
        </w:rPr>
        <w:t>স্বল্পকালীন</w:t>
      </w:r>
      <w:r w:rsidRPr="00DB6DC1">
        <w:rPr>
          <w:sz w:val="18"/>
          <w:szCs w:val="18"/>
        </w:rPr>
        <w:t xml:space="preserve">, </w:t>
      </w:r>
      <w:r w:rsidRPr="00DB6DC1">
        <w:rPr>
          <w:rFonts w:ascii="Nirmala UI" w:hAnsi="Nirmala UI" w:cs="Nirmala UI"/>
          <w:sz w:val="18"/>
          <w:szCs w:val="18"/>
        </w:rPr>
        <w:t>মধ্যমকালীন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আৰু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দীৰ্ঘকালীন</w:t>
      </w:r>
      <w:r w:rsidRPr="00DB6DC1">
        <w:rPr>
          <w:sz w:val="18"/>
          <w:szCs w:val="18"/>
        </w:rPr>
        <w:br/>
        <w:t xml:space="preserve">D) Old and new </w:t>
      </w:r>
      <w:r w:rsidRPr="00DB6DC1">
        <w:rPr>
          <w:rFonts w:ascii="Nirmala UI" w:hAnsi="Nirmala UI" w:cs="Nirmala UI"/>
          <w:sz w:val="18"/>
          <w:szCs w:val="18"/>
        </w:rPr>
        <w:t>পুৰণি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আৰু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নতুন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C) Short-term, medium-term and long-term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স্বল্পকালীন</w:t>
      </w:r>
      <w:r w:rsidRPr="00DB6DC1">
        <w:rPr>
          <w:rStyle w:val="Strong"/>
          <w:rFonts w:eastAsiaTheme="majorEastAsia"/>
          <w:sz w:val="18"/>
          <w:szCs w:val="18"/>
        </w:rPr>
        <w:t xml:space="preserve">,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মধ্যমকালীন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আৰু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দীৰ্ঘকালীন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44.</w:t>
      </w:r>
      <w:r w:rsidRPr="00DB6DC1">
        <w:rPr>
          <w:sz w:val="18"/>
          <w:szCs w:val="18"/>
        </w:rPr>
        <w:t xml:space="preserve"> A </w:t>
      </w:r>
      <w:r w:rsidR="00D81ADE" w:rsidRPr="00DB6DC1">
        <w:rPr>
          <w:sz w:val="18"/>
          <w:szCs w:val="18"/>
        </w:rPr>
        <w:t xml:space="preserve">Five-Year Plan is generally </w:t>
      </w:r>
      <w:r w:rsidRPr="00DB6DC1">
        <w:rPr>
          <w:rFonts w:ascii="Nirmala UI" w:hAnsi="Nirmala UI" w:cs="Nirmala UI"/>
          <w:sz w:val="18"/>
          <w:szCs w:val="18"/>
        </w:rPr>
        <w:t>পঞ্চবাৰ্ষিক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পৰিকল্পনা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সাধাৰণতে</w:t>
      </w:r>
      <w:r w:rsidR="00D81ADE" w:rsidRPr="00DB6DC1">
        <w:rPr>
          <w:sz w:val="18"/>
          <w:szCs w:val="18"/>
        </w:rPr>
        <w:t>-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Short-term </w:t>
      </w:r>
      <w:r w:rsidRPr="00DB6DC1">
        <w:rPr>
          <w:rFonts w:ascii="Nirmala UI" w:hAnsi="Nirmala UI" w:cs="Nirmala UI"/>
          <w:sz w:val="18"/>
          <w:szCs w:val="18"/>
        </w:rPr>
        <w:t>স্বল্পকালীন</w:t>
      </w:r>
      <w:r w:rsidRPr="00DB6DC1">
        <w:rPr>
          <w:sz w:val="18"/>
          <w:szCs w:val="18"/>
        </w:rPr>
        <w:br/>
        <w:t xml:space="preserve">B) Long-term </w:t>
      </w:r>
      <w:r w:rsidRPr="00DB6DC1">
        <w:rPr>
          <w:rFonts w:ascii="Nirmala UI" w:hAnsi="Nirmala UI" w:cs="Nirmala UI"/>
          <w:sz w:val="18"/>
          <w:szCs w:val="18"/>
        </w:rPr>
        <w:t>দীৰ্ঘকালীন</w:t>
      </w:r>
      <w:r w:rsidRPr="00DB6DC1">
        <w:rPr>
          <w:sz w:val="18"/>
          <w:szCs w:val="18"/>
        </w:rPr>
        <w:br/>
        <w:t xml:space="preserve">C) Perspective </w:t>
      </w:r>
      <w:r w:rsidRPr="00DB6DC1">
        <w:rPr>
          <w:rFonts w:ascii="Nirmala UI" w:hAnsi="Nirmala UI" w:cs="Nirmala UI"/>
          <w:sz w:val="18"/>
          <w:szCs w:val="18"/>
        </w:rPr>
        <w:t>দৃষ্টিভংগীমূলক</w:t>
      </w:r>
      <w:r w:rsidRPr="00DB6DC1">
        <w:rPr>
          <w:sz w:val="18"/>
          <w:szCs w:val="18"/>
        </w:rPr>
        <w:br/>
        <w:t xml:space="preserve">D) Medium-term </w:t>
      </w:r>
      <w:r w:rsidRPr="00DB6DC1">
        <w:rPr>
          <w:rFonts w:ascii="Nirmala UI" w:hAnsi="Nirmala UI" w:cs="Nirmala UI"/>
          <w:sz w:val="18"/>
          <w:szCs w:val="18"/>
        </w:rPr>
        <w:t>মধ্যমকালীন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D) Medium-term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মধ্যমকালীন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45.</w:t>
      </w:r>
      <w:r w:rsidR="00D81ADE" w:rsidRPr="00DB6DC1">
        <w:rPr>
          <w:sz w:val="18"/>
          <w:szCs w:val="18"/>
        </w:rPr>
        <w:t xml:space="preserve"> An annual plan is </w:t>
      </w:r>
      <w:r w:rsidRPr="00DB6DC1">
        <w:rPr>
          <w:rFonts w:ascii="Nirmala UI" w:hAnsi="Nirmala UI" w:cs="Nirmala UI"/>
          <w:sz w:val="18"/>
          <w:szCs w:val="18"/>
        </w:rPr>
        <w:t>বাৰ্ষিক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পৰিকল্পনা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হ</w:t>
      </w:r>
      <w:r w:rsidRPr="00DB6DC1">
        <w:rPr>
          <w:sz w:val="18"/>
          <w:szCs w:val="18"/>
        </w:rPr>
        <w:t>'</w:t>
      </w:r>
      <w:r w:rsidRPr="00DB6DC1">
        <w:rPr>
          <w:rFonts w:ascii="Nirmala UI" w:hAnsi="Nirmala UI" w:cs="Nirmala UI"/>
          <w:sz w:val="18"/>
          <w:szCs w:val="18"/>
        </w:rPr>
        <w:t>ল</w:t>
      </w:r>
      <w:r w:rsidR="00D81ADE" w:rsidRPr="00DB6DC1">
        <w:rPr>
          <w:sz w:val="18"/>
          <w:szCs w:val="18"/>
        </w:rPr>
        <w:t>-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Long-term </w:t>
      </w:r>
      <w:r w:rsidRPr="00DB6DC1">
        <w:rPr>
          <w:rFonts w:ascii="Nirmala UI" w:hAnsi="Nirmala UI" w:cs="Nirmala UI"/>
          <w:sz w:val="18"/>
          <w:szCs w:val="18"/>
        </w:rPr>
        <w:t>দীৰ্ঘকালীন</w:t>
      </w:r>
      <w:r w:rsidRPr="00DB6DC1">
        <w:rPr>
          <w:sz w:val="18"/>
          <w:szCs w:val="18"/>
        </w:rPr>
        <w:br/>
        <w:t xml:space="preserve">B) Short-term </w:t>
      </w:r>
      <w:r w:rsidRPr="00DB6DC1">
        <w:rPr>
          <w:rFonts w:ascii="Nirmala UI" w:hAnsi="Nirmala UI" w:cs="Nirmala UI"/>
          <w:sz w:val="18"/>
          <w:szCs w:val="18"/>
        </w:rPr>
        <w:t>স্বল্পকালীন</w:t>
      </w:r>
      <w:r w:rsidRPr="00DB6DC1">
        <w:rPr>
          <w:sz w:val="18"/>
          <w:szCs w:val="18"/>
        </w:rPr>
        <w:br/>
        <w:t xml:space="preserve">C) Perspective </w:t>
      </w:r>
      <w:r w:rsidRPr="00DB6DC1">
        <w:rPr>
          <w:rFonts w:ascii="Nirmala UI" w:hAnsi="Nirmala UI" w:cs="Nirmala UI"/>
          <w:sz w:val="18"/>
          <w:szCs w:val="18"/>
        </w:rPr>
        <w:t>দৃষ্টিভংগীমূলক</w:t>
      </w:r>
      <w:r w:rsidRPr="00DB6DC1">
        <w:rPr>
          <w:sz w:val="18"/>
          <w:szCs w:val="18"/>
        </w:rPr>
        <w:br/>
        <w:t xml:space="preserve">D) Medium-term </w:t>
      </w:r>
      <w:r w:rsidRPr="00DB6DC1">
        <w:rPr>
          <w:rFonts w:ascii="Nirmala UI" w:hAnsi="Nirmala UI" w:cs="Nirmala UI"/>
          <w:sz w:val="18"/>
          <w:szCs w:val="18"/>
        </w:rPr>
        <w:t>মধ্যমকালীন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B) Short-term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স্বল্পকালীন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46.</w:t>
      </w:r>
      <w:r w:rsidRPr="00DB6DC1">
        <w:rPr>
          <w:sz w:val="18"/>
          <w:szCs w:val="18"/>
        </w:rPr>
        <w:t xml:space="preserve"> </w:t>
      </w:r>
      <w:proofErr w:type="gramStart"/>
      <w:r w:rsidRPr="00DB6DC1">
        <w:rPr>
          <w:sz w:val="18"/>
          <w:szCs w:val="18"/>
        </w:rPr>
        <w:t>Planning</w:t>
      </w:r>
      <w:proofErr w:type="gramEnd"/>
      <w:r w:rsidRPr="00DB6DC1">
        <w:rPr>
          <w:sz w:val="18"/>
          <w:szCs w:val="18"/>
        </w:rPr>
        <w:t xml:space="preserve"> at the </w:t>
      </w:r>
      <w:r w:rsidR="00D81ADE" w:rsidRPr="00DB6DC1">
        <w:rPr>
          <w:sz w:val="18"/>
          <w:szCs w:val="18"/>
        </w:rPr>
        <w:t xml:space="preserve">national/state level is called </w:t>
      </w:r>
      <w:r w:rsidRPr="00DB6DC1">
        <w:rPr>
          <w:rFonts w:ascii="Nirmala UI" w:hAnsi="Nirmala UI" w:cs="Nirmala UI"/>
          <w:sz w:val="18"/>
          <w:szCs w:val="18"/>
        </w:rPr>
        <w:t>জাতীয়</w:t>
      </w:r>
      <w:r w:rsidRPr="00DB6DC1">
        <w:rPr>
          <w:sz w:val="18"/>
          <w:szCs w:val="18"/>
        </w:rPr>
        <w:t>/</w:t>
      </w:r>
      <w:r w:rsidRPr="00DB6DC1">
        <w:rPr>
          <w:rFonts w:ascii="Nirmala UI" w:hAnsi="Nirmala UI" w:cs="Nirmala UI"/>
          <w:sz w:val="18"/>
          <w:szCs w:val="18"/>
        </w:rPr>
        <w:t>ৰাজ্যিক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স্তৰৰ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পৰিকল্পনাক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কোৱা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হয়</w:t>
      </w:r>
      <w:r w:rsidR="00D81ADE" w:rsidRPr="00DB6DC1">
        <w:rPr>
          <w:sz w:val="18"/>
          <w:szCs w:val="18"/>
        </w:rPr>
        <w:t>-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Micro planning </w:t>
      </w:r>
      <w:r w:rsidRPr="00DB6DC1">
        <w:rPr>
          <w:rFonts w:ascii="Nirmala UI" w:hAnsi="Nirmala UI" w:cs="Nirmala UI"/>
          <w:sz w:val="18"/>
          <w:szCs w:val="18"/>
        </w:rPr>
        <w:t>ক্ষুদ্ৰ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পৰিকল্পনা</w:t>
      </w:r>
      <w:r w:rsidRPr="00DB6DC1">
        <w:rPr>
          <w:sz w:val="18"/>
          <w:szCs w:val="18"/>
        </w:rPr>
        <w:br/>
        <w:t xml:space="preserve">B) Institutional planning </w:t>
      </w:r>
      <w:r w:rsidRPr="00DB6DC1">
        <w:rPr>
          <w:rFonts w:ascii="Nirmala UI" w:hAnsi="Nirmala UI" w:cs="Nirmala UI"/>
          <w:sz w:val="18"/>
          <w:szCs w:val="18"/>
        </w:rPr>
        <w:t>প্ৰাতিষ্ঠানিক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পৰিকল্পনা</w:t>
      </w:r>
      <w:r w:rsidRPr="00DB6DC1">
        <w:rPr>
          <w:sz w:val="18"/>
          <w:szCs w:val="18"/>
        </w:rPr>
        <w:br/>
        <w:t xml:space="preserve">C) Macro planning </w:t>
      </w:r>
      <w:r w:rsidRPr="00DB6DC1">
        <w:rPr>
          <w:rFonts w:ascii="Nirmala UI" w:hAnsi="Nirmala UI" w:cs="Nirmala UI"/>
          <w:sz w:val="18"/>
          <w:szCs w:val="18"/>
        </w:rPr>
        <w:t>বৃহৎ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পৰিকল্পনা</w:t>
      </w:r>
      <w:r w:rsidRPr="00DB6DC1">
        <w:rPr>
          <w:sz w:val="18"/>
          <w:szCs w:val="18"/>
        </w:rPr>
        <w:br/>
        <w:t xml:space="preserve">D) Class planning </w:t>
      </w:r>
      <w:r w:rsidRPr="00DB6DC1">
        <w:rPr>
          <w:rFonts w:ascii="Nirmala UI" w:hAnsi="Nirmala UI" w:cs="Nirmala UI"/>
          <w:sz w:val="18"/>
          <w:szCs w:val="18"/>
        </w:rPr>
        <w:t>শ্ৰেণী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পৰিকল্পনা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C) Macro planning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বৃহৎ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পৰিকল্পনা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47.</w:t>
      </w:r>
      <w:r w:rsidR="00D81ADE" w:rsidRPr="00DB6DC1">
        <w:rPr>
          <w:sz w:val="18"/>
          <w:szCs w:val="18"/>
        </w:rPr>
        <w:t xml:space="preserve"> Micro planning is done at </w:t>
      </w:r>
      <w:r w:rsidRPr="00DB6DC1">
        <w:rPr>
          <w:rFonts w:ascii="Nirmala UI" w:hAnsi="Nirmala UI" w:cs="Nirmala UI"/>
          <w:sz w:val="18"/>
          <w:szCs w:val="18"/>
        </w:rPr>
        <w:t>ক্ষুদ্ৰ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পৰিকল্পনা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কৰা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হয়</w:t>
      </w:r>
      <w:r w:rsidRPr="00DB6DC1">
        <w:rPr>
          <w:sz w:val="18"/>
          <w:szCs w:val="18"/>
        </w:rPr>
        <w:t>: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Local or institutional level </w:t>
      </w:r>
      <w:r w:rsidRPr="00DB6DC1">
        <w:rPr>
          <w:rFonts w:ascii="Nirmala UI" w:hAnsi="Nirmala UI" w:cs="Nirmala UI"/>
          <w:sz w:val="18"/>
          <w:szCs w:val="18"/>
        </w:rPr>
        <w:t>স্থানীয়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প্ৰাতিষ্ঠানিক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স্তৰত</w:t>
      </w:r>
      <w:r w:rsidRPr="00DB6DC1">
        <w:rPr>
          <w:sz w:val="18"/>
          <w:szCs w:val="18"/>
        </w:rPr>
        <w:br/>
        <w:t xml:space="preserve">B) International level </w:t>
      </w:r>
      <w:r w:rsidRPr="00DB6DC1">
        <w:rPr>
          <w:rFonts w:ascii="Nirmala UI" w:hAnsi="Nirmala UI" w:cs="Nirmala UI"/>
          <w:sz w:val="18"/>
          <w:szCs w:val="18"/>
        </w:rPr>
        <w:t>আন্তঃৰাষ্ট্ৰীয়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স্তৰত</w:t>
      </w:r>
      <w:r w:rsidRPr="00DB6DC1">
        <w:rPr>
          <w:sz w:val="18"/>
          <w:szCs w:val="18"/>
        </w:rPr>
        <w:br/>
      </w:r>
      <w:r w:rsidRPr="00DB6DC1">
        <w:rPr>
          <w:sz w:val="18"/>
          <w:szCs w:val="18"/>
        </w:rPr>
        <w:lastRenderedPageBreak/>
        <w:t xml:space="preserve">C) National level </w:t>
      </w:r>
      <w:r w:rsidRPr="00DB6DC1">
        <w:rPr>
          <w:rFonts w:ascii="Nirmala UI" w:hAnsi="Nirmala UI" w:cs="Nirmala UI"/>
          <w:sz w:val="18"/>
          <w:szCs w:val="18"/>
        </w:rPr>
        <w:t>জাতীয়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স্তৰত</w:t>
      </w:r>
      <w:r w:rsidRPr="00DB6DC1">
        <w:rPr>
          <w:sz w:val="18"/>
          <w:szCs w:val="18"/>
        </w:rPr>
        <w:br/>
        <w:t xml:space="preserve">D) Global level </w:t>
      </w:r>
      <w:r w:rsidRPr="00DB6DC1">
        <w:rPr>
          <w:rFonts w:ascii="Nirmala UI" w:hAnsi="Nirmala UI" w:cs="Nirmala UI"/>
          <w:sz w:val="18"/>
          <w:szCs w:val="18"/>
        </w:rPr>
        <w:t>বিশ্ব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স্তৰত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A) Local or institutional level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স্থানীয়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বা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প্ৰাতিষ্ঠানিক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স্তৰত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48.</w:t>
      </w:r>
      <w:r w:rsidRPr="00DB6DC1">
        <w:rPr>
          <w:sz w:val="18"/>
          <w:szCs w:val="18"/>
        </w:rPr>
        <w:t xml:space="preserve"> A g</w:t>
      </w:r>
      <w:r w:rsidR="00D81ADE" w:rsidRPr="00DB6DC1">
        <w:rPr>
          <w:sz w:val="18"/>
          <w:szCs w:val="18"/>
        </w:rPr>
        <w:t xml:space="preserve">ood educational plan should be </w:t>
      </w:r>
      <w:r w:rsidRPr="00DB6DC1">
        <w:rPr>
          <w:rFonts w:ascii="Nirmala UI" w:hAnsi="Nirmala UI" w:cs="Nirmala UI"/>
          <w:sz w:val="18"/>
          <w:szCs w:val="18"/>
        </w:rPr>
        <w:t>এখন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ভাল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শিক্ষা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পৰিকল্পনা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হ</w:t>
      </w:r>
      <w:r w:rsidRPr="00DB6DC1">
        <w:rPr>
          <w:sz w:val="18"/>
          <w:szCs w:val="18"/>
        </w:rPr>
        <w:t>'</w:t>
      </w:r>
      <w:r w:rsidRPr="00DB6DC1">
        <w:rPr>
          <w:rFonts w:ascii="Nirmala UI" w:hAnsi="Nirmala UI" w:cs="Nirmala UI"/>
          <w:sz w:val="18"/>
          <w:szCs w:val="18"/>
        </w:rPr>
        <w:t>ব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লাগে</w:t>
      </w:r>
      <w:r w:rsidR="00D81ADE" w:rsidRPr="00DB6DC1">
        <w:rPr>
          <w:sz w:val="18"/>
          <w:szCs w:val="18"/>
        </w:rPr>
        <w:t>-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Rigid and unrealistic </w:t>
      </w:r>
      <w:r w:rsidRPr="00DB6DC1">
        <w:rPr>
          <w:rFonts w:ascii="Nirmala UI" w:hAnsi="Nirmala UI" w:cs="Nirmala UI"/>
          <w:sz w:val="18"/>
          <w:szCs w:val="18"/>
        </w:rPr>
        <w:t>কঠোৰ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আৰু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অবাস্তৱ</w:t>
      </w:r>
      <w:r w:rsidRPr="00DB6DC1">
        <w:rPr>
          <w:sz w:val="18"/>
          <w:szCs w:val="18"/>
        </w:rPr>
        <w:br/>
        <w:t xml:space="preserve">B) Unclear </w:t>
      </w:r>
      <w:r w:rsidRPr="00DB6DC1">
        <w:rPr>
          <w:rFonts w:ascii="Nirmala UI" w:hAnsi="Nirmala UI" w:cs="Nirmala UI"/>
          <w:sz w:val="18"/>
          <w:szCs w:val="18"/>
        </w:rPr>
        <w:t>অস্পষ্ট</w:t>
      </w:r>
      <w:r w:rsidRPr="00DB6DC1">
        <w:rPr>
          <w:sz w:val="18"/>
          <w:szCs w:val="18"/>
        </w:rPr>
        <w:br/>
        <w:t xml:space="preserve">C) Secret </w:t>
      </w:r>
      <w:r w:rsidRPr="00DB6DC1">
        <w:rPr>
          <w:rFonts w:ascii="Nirmala UI" w:hAnsi="Nirmala UI" w:cs="Nirmala UI"/>
          <w:sz w:val="18"/>
          <w:szCs w:val="18"/>
        </w:rPr>
        <w:t>গোপনীয়</w:t>
      </w:r>
      <w:r w:rsidRPr="00DB6DC1">
        <w:rPr>
          <w:sz w:val="18"/>
          <w:szCs w:val="18"/>
        </w:rPr>
        <w:br/>
        <w:t xml:space="preserve">D) Realistic and flexible </w:t>
      </w:r>
      <w:r w:rsidRPr="00DB6DC1">
        <w:rPr>
          <w:rFonts w:ascii="Nirmala UI" w:hAnsi="Nirmala UI" w:cs="Nirmala UI"/>
          <w:sz w:val="18"/>
          <w:szCs w:val="18"/>
        </w:rPr>
        <w:t>বাস্তৱসন্মত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আৰু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নমনীয়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D) Realistic and flexible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বাস্তৱসন্মত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আৰু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নমনীয়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49.</w:t>
      </w:r>
      <w:r w:rsidRPr="00DB6DC1">
        <w:rPr>
          <w:sz w:val="18"/>
          <w:szCs w:val="18"/>
        </w:rPr>
        <w:t xml:space="preserve"> Education</w:t>
      </w:r>
      <w:r w:rsidR="00D81ADE" w:rsidRPr="00DB6DC1">
        <w:rPr>
          <w:sz w:val="18"/>
          <w:szCs w:val="18"/>
        </w:rPr>
        <w:t xml:space="preserve">al planning should be based on </w:t>
      </w:r>
      <w:r w:rsidRPr="00DB6DC1">
        <w:rPr>
          <w:rFonts w:ascii="Nirmala UI" w:hAnsi="Nirmala UI" w:cs="Nirmala UI"/>
          <w:sz w:val="18"/>
          <w:szCs w:val="18"/>
        </w:rPr>
        <w:t>শিক্ষা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পৰিকল্পনা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ভিত্তি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কৰি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লোৱা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উচিত</w:t>
      </w:r>
      <w:r w:rsidR="00D81ADE" w:rsidRPr="00DB6DC1">
        <w:rPr>
          <w:sz w:val="18"/>
          <w:szCs w:val="18"/>
        </w:rPr>
        <w:t>-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Guesswork </w:t>
      </w:r>
      <w:r w:rsidRPr="00DB6DC1">
        <w:rPr>
          <w:rFonts w:ascii="Nirmala UI" w:hAnsi="Nirmala UI" w:cs="Nirmala UI"/>
          <w:sz w:val="18"/>
          <w:szCs w:val="18"/>
        </w:rPr>
        <w:t>অনুমান</w:t>
      </w:r>
      <w:r w:rsidRPr="00DB6DC1">
        <w:rPr>
          <w:sz w:val="18"/>
          <w:szCs w:val="18"/>
        </w:rPr>
        <w:br/>
        <w:t xml:space="preserve">B) Needs and available resources </w:t>
      </w:r>
      <w:r w:rsidRPr="00DB6DC1">
        <w:rPr>
          <w:rFonts w:ascii="Nirmala UI" w:hAnsi="Nirmala UI" w:cs="Nirmala UI"/>
          <w:sz w:val="18"/>
          <w:szCs w:val="18"/>
        </w:rPr>
        <w:t>প্ৰয়োজন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আৰু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উপলব্ধ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সম্পদ</w:t>
      </w:r>
      <w:r w:rsidRPr="00DB6DC1">
        <w:rPr>
          <w:sz w:val="18"/>
          <w:szCs w:val="18"/>
        </w:rPr>
        <w:br/>
        <w:t xml:space="preserve">C) Rumours </w:t>
      </w:r>
      <w:r w:rsidRPr="00DB6DC1">
        <w:rPr>
          <w:rFonts w:ascii="Nirmala UI" w:hAnsi="Nirmala UI" w:cs="Nirmala UI"/>
          <w:sz w:val="18"/>
          <w:szCs w:val="18"/>
        </w:rPr>
        <w:t>গুজব</w:t>
      </w:r>
      <w:r w:rsidRPr="00DB6DC1">
        <w:rPr>
          <w:sz w:val="18"/>
          <w:szCs w:val="18"/>
        </w:rPr>
        <w:br/>
        <w:t xml:space="preserve">D) Personal wishes </w:t>
      </w:r>
      <w:r w:rsidRPr="00DB6DC1">
        <w:rPr>
          <w:rFonts w:ascii="Nirmala UI" w:hAnsi="Nirmala UI" w:cs="Nirmala UI"/>
          <w:sz w:val="18"/>
          <w:szCs w:val="18"/>
        </w:rPr>
        <w:t>ব্যক্তিগত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ইচ্ছা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B) Needs and available resources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প্ৰয়োজন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আৰু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উপলব্ধ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সম্পদ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50.</w:t>
      </w:r>
      <w:r w:rsidRPr="00DB6DC1">
        <w:rPr>
          <w:sz w:val="18"/>
          <w:szCs w:val="18"/>
        </w:rPr>
        <w:t xml:space="preserve"> The MHRD was renamed the</w:t>
      </w:r>
      <w:r w:rsidR="00D81ADE" w:rsidRPr="00DB6DC1">
        <w:rPr>
          <w:sz w:val="18"/>
          <w:szCs w:val="18"/>
        </w:rPr>
        <w:t xml:space="preserve"> Ministry of Education in </w:t>
      </w:r>
      <w:r w:rsidRPr="00DB6DC1">
        <w:rPr>
          <w:sz w:val="18"/>
          <w:szCs w:val="18"/>
        </w:rPr>
        <w:t>MHRD-</w:t>
      </w:r>
      <w:r w:rsidRPr="00DB6DC1">
        <w:rPr>
          <w:rFonts w:ascii="Nirmala UI" w:hAnsi="Nirmala UI" w:cs="Nirmala UI"/>
          <w:sz w:val="18"/>
          <w:szCs w:val="18"/>
        </w:rPr>
        <w:t>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নাম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শিক্ষা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মন্ত্ৰালয়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কৰা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হৈছিল</w:t>
      </w:r>
      <w:r w:rsidR="00D81ADE" w:rsidRPr="00DB6DC1">
        <w:rPr>
          <w:sz w:val="18"/>
          <w:szCs w:val="18"/>
        </w:rPr>
        <w:t>-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2020 </w:t>
      </w:r>
      <w:r w:rsidRPr="00DB6DC1">
        <w:rPr>
          <w:rFonts w:ascii="Nirmala UI" w:hAnsi="Nirmala UI" w:cs="Nirmala UI"/>
          <w:sz w:val="18"/>
          <w:szCs w:val="18"/>
        </w:rPr>
        <w:t>২০২০</w:t>
      </w:r>
      <w:r w:rsidRPr="00DB6DC1">
        <w:rPr>
          <w:sz w:val="18"/>
          <w:szCs w:val="18"/>
        </w:rPr>
        <w:br/>
        <w:t xml:space="preserve">B) 2019 </w:t>
      </w:r>
      <w:r w:rsidRPr="00DB6DC1">
        <w:rPr>
          <w:rFonts w:ascii="Nirmala UI" w:hAnsi="Nirmala UI" w:cs="Nirmala UI"/>
          <w:sz w:val="18"/>
          <w:szCs w:val="18"/>
        </w:rPr>
        <w:t>২০১৯</w:t>
      </w:r>
      <w:r w:rsidRPr="00DB6DC1">
        <w:rPr>
          <w:sz w:val="18"/>
          <w:szCs w:val="18"/>
        </w:rPr>
        <w:br/>
        <w:t xml:space="preserve">C) 2016 </w:t>
      </w:r>
      <w:r w:rsidRPr="00DB6DC1">
        <w:rPr>
          <w:rFonts w:ascii="Nirmala UI" w:hAnsi="Nirmala UI" w:cs="Nirmala UI"/>
          <w:sz w:val="18"/>
          <w:szCs w:val="18"/>
        </w:rPr>
        <w:t>২০১৬</w:t>
      </w:r>
      <w:r w:rsidRPr="00DB6DC1">
        <w:rPr>
          <w:sz w:val="18"/>
          <w:szCs w:val="18"/>
        </w:rPr>
        <w:br/>
        <w:t xml:space="preserve">D) 2022 </w:t>
      </w:r>
      <w:r w:rsidRPr="00DB6DC1">
        <w:rPr>
          <w:rFonts w:ascii="Nirmala UI" w:hAnsi="Nirmala UI" w:cs="Nirmala UI"/>
          <w:sz w:val="18"/>
          <w:szCs w:val="18"/>
        </w:rPr>
        <w:t>২০২২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A) 2020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২০২০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51.</w:t>
      </w:r>
      <w:r w:rsidR="00D81ADE" w:rsidRPr="00DB6DC1">
        <w:rPr>
          <w:sz w:val="18"/>
          <w:szCs w:val="18"/>
        </w:rPr>
        <w:t xml:space="preserve"> The UGC is concerned with: </w:t>
      </w:r>
      <w:r w:rsidRPr="00DB6DC1">
        <w:rPr>
          <w:sz w:val="18"/>
          <w:szCs w:val="18"/>
        </w:rPr>
        <w:t xml:space="preserve">UGC </w:t>
      </w:r>
      <w:r w:rsidRPr="00DB6DC1">
        <w:rPr>
          <w:rFonts w:ascii="Nirmala UI" w:hAnsi="Nirmala UI" w:cs="Nirmala UI"/>
          <w:sz w:val="18"/>
          <w:szCs w:val="18"/>
        </w:rPr>
        <w:t>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সম্পৰ্ক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আছে</w:t>
      </w:r>
      <w:r w:rsidR="00D81ADE" w:rsidRPr="00DB6DC1">
        <w:rPr>
          <w:sz w:val="18"/>
          <w:szCs w:val="18"/>
        </w:rPr>
        <w:t>-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Primary education </w:t>
      </w:r>
      <w:r w:rsidRPr="00DB6DC1">
        <w:rPr>
          <w:rFonts w:ascii="Nirmala UI" w:hAnsi="Nirmala UI" w:cs="Nirmala UI"/>
          <w:sz w:val="18"/>
          <w:szCs w:val="18"/>
        </w:rPr>
        <w:t>প্ৰাথমিক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শিক্ষাৰ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সৈতে</w:t>
      </w:r>
      <w:r w:rsidRPr="00DB6DC1">
        <w:rPr>
          <w:sz w:val="18"/>
          <w:szCs w:val="18"/>
        </w:rPr>
        <w:br/>
        <w:t xml:space="preserve">B) Pre-school education </w:t>
      </w:r>
      <w:r w:rsidRPr="00DB6DC1">
        <w:rPr>
          <w:rFonts w:ascii="Nirmala UI" w:hAnsi="Nirmala UI" w:cs="Nirmala UI"/>
          <w:sz w:val="18"/>
          <w:szCs w:val="18"/>
        </w:rPr>
        <w:t>প্ৰাক্</w:t>
      </w:r>
      <w:r w:rsidRPr="00DB6DC1">
        <w:rPr>
          <w:sz w:val="18"/>
          <w:szCs w:val="18"/>
        </w:rPr>
        <w:t>-</w:t>
      </w:r>
      <w:r w:rsidRPr="00DB6DC1">
        <w:rPr>
          <w:rFonts w:ascii="Nirmala UI" w:hAnsi="Nirmala UI" w:cs="Nirmala UI"/>
          <w:sz w:val="18"/>
          <w:szCs w:val="18"/>
        </w:rPr>
        <w:t>বিদ্যালয়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শিক্ষাৰ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সৈতে</w:t>
      </w:r>
      <w:r w:rsidRPr="00DB6DC1">
        <w:rPr>
          <w:sz w:val="18"/>
          <w:szCs w:val="18"/>
        </w:rPr>
        <w:br/>
        <w:t xml:space="preserve">C) Coordination and standards of university education </w:t>
      </w:r>
      <w:r w:rsidRPr="00DB6DC1">
        <w:rPr>
          <w:rFonts w:ascii="Nirmala UI" w:hAnsi="Nirmala UI" w:cs="Nirmala UI"/>
          <w:sz w:val="18"/>
          <w:szCs w:val="18"/>
        </w:rPr>
        <w:t>বিশ্ববিদ্যালয়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শিক্ষাৰ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সমন্বয়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আৰু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মান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নিৰ্ধাৰণৰ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সৈতে</w:t>
      </w:r>
      <w:r w:rsidRPr="00DB6DC1">
        <w:rPr>
          <w:sz w:val="18"/>
          <w:szCs w:val="18"/>
        </w:rPr>
        <w:br/>
        <w:t xml:space="preserve">D) Only adult literacy </w:t>
      </w:r>
      <w:r w:rsidRPr="00DB6DC1">
        <w:rPr>
          <w:rFonts w:ascii="Nirmala UI" w:hAnsi="Nirmala UI" w:cs="Nirmala UI"/>
          <w:sz w:val="18"/>
          <w:szCs w:val="18"/>
        </w:rPr>
        <w:t>কেৱল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বয়স্ক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সাক্ষৰতাৰ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সৈতে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C) Coordination and standards of university education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বিশ্ববিদ্যালয়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শিক্ষাৰ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সমন্বয়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আৰু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মান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নিৰ্ধাৰণৰ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সৈতে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52.</w:t>
      </w:r>
      <w:r w:rsidR="00D81ADE" w:rsidRPr="00DB6DC1">
        <w:rPr>
          <w:sz w:val="18"/>
          <w:szCs w:val="18"/>
        </w:rPr>
        <w:t xml:space="preserve"> NCERT was established in </w:t>
      </w:r>
      <w:r w:rsidRPr="00DB6DC1">
        <w:rPr>
          <w:sz w:val="18"/>
          <w:szCs w:val="18"/>
        </w:rPr>
        <w:t xml:space="preserve">NCERT </w:t>
      </w:r>
      <w:r w:rsidRPr="00DB6DC1">
        <w:rPr>
          <w:rFonts w:ascii="Nirmala UI" w:hAnsi="Nirmala UI" w:cs="Nirmala UI"/>
          <w:sz w:val="18"/>
          <w:szCs w:val="18"/>
        </w:rPr>
        <w:t>প্ৰতিষ্ঠা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হৈছিল</w:t>
      </w:r>
      <w:r w:rsidR="00D81ADE" w:rsidRPr="00DB6DC1">
        <w:rPr>
          <w:sz w:val="18"/>
          <w:szCs w:val="18"/>
        </w:rPr>
        <w:t>-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1948 </w:t>
      </w:r>
      <w:r w:rsidRPr="00DB6DC1">
        <w:rPr>
          <w:rFonts w:ascii="Nirmala UI" w:hAnsi="Nirmala UI" w:cs="Nirmala UI"/>
          <w:sz w:val="18"/>
          <w:szCs w:val="18"/>
        </w:rPr>
        <w:t>১৯৪৮</w:t>
      </w:r>
      <w:r w:rsidRPr="00DB6DC1">
        <w:rPr>
          <w:sz w:val="18"/>
          <w:szCs w:val="18"/>
        </w:rPr>
        <w:br/>
        <w:t xml:space="preserve">B) 1961 </w:t>
      </w:r>
      <w:r w:rsidRPr="00DB6DC1">
        <w:rPr>
          <w:rFonts w:ascii="Nirmala UI" w:hAnsi="Nirmala UI" w:cs="Nirmala UI"/>
          <w:sz w:val="18"/>
          <w:szCs w:val="18"/>
        </w:rPr>
        <w:t>১৯৬১</w:t>
      </w:r>
      <w:r w:rsidRPr="00DB6DC1">
        <w:rPr>
          <w:sz w:val="18"/>
          <w:szCs w:val="18"/>
        </w:rPr>
        <w:br/>
        <w:t xml:space="preserve">C) 1975 </w:t>
      </w:r>
      <w:r w:rsidRPr="00DB6DC1">
        <w:rPr>
          <w:rFonts w:ascii="Nirmala UI" w:hAnsi="Nirmala UI" w:cs="Nirmala UI"/>
          <w:sz w:val="18"/>
          <w:szCs w:val="18"/>
        </w:rPr>
        <w:t>১৯৭৫</w:t>
      </w:r>
      <w:r w:rsidRPr="00DB6DC1">
        <w:rPr>
          <w:sz w:val="18"/>
          <w:szCs w:val="18"/>
        </w:rPr>
        <w:br/>
        <w:t xml:space="preserve">D) 1986 </w:t>
      </w:r>
      <w:r w:rsidRPr="00DB6DC1">
        <w:rPr>
          <w:rFonts w:ascii="Nirmala UI" w:hAnsi="Nirmala UI" w:cs="Nirmala UI"/>
          <w:sz w:val="18"/>
          <w:szCs w:val="18"/>
        </w:rPr>
        <w:t>১৯৮৬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B) 1961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১৯৬১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53.</w:t>
      </w:r>
      <w:r w:rsidRPr="00DB6DC1">
        <w:rPr>
          <w:sz w:val="18"/>
          <w:szCs w:val="18"/>
        </w:rPr>
        <w:t xml:space="preserve"> T</w:t>
      </w:r>
      <w:r w:rsidR="00D81ADE" w:rsidRPr="00DB6DC1">
        <w:rPr>
          <w:sz w:val="18"/>
          <w:szCs w:val="18"/>
        </w:rPr>
        <w:t xml:space="preserve">he headquarters of NCERT is at </w:t>
      </w:r>
      <w:r w:rsidRPr="00DB6DC1">
        <w:rPr>
          <w:sz w:val="18"/>
          <w:szCs w:val="18"/>
        </w:rPr>
        <w:t xml:space="preserve">NCERT </w:t>
      </w:r>
      <w:r w:rsidRPr="00DB6DC1">
        <w:rPr>
          <w:rFonts w:ascii="Nirmala UI" w:hAnsi="Nirmala UI" w:cs="Nirmala UI"/>
          <w:sz w:val="18"/>
          <w:szCs w:val="18"/>
        </w:rPr>
        <w:t>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মুখ্য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কাৰ্যালয়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</w:t>
      </w:r>
      <w:r w:rsidRPr="00DB6DC1">
        <w:rPr>
          <w:sz w:val="18"/>
          <w:szCs w:val="18"/>
        </w:rPr>
        <w:t>'</w:t>
      </w:r>
      <w:r w:rsidRPr="00DB6DC1">
        <w:rPr>
          <w:rFonts w:ascii="Nirmala UI" w:hAnsi="Nirmala UI" w:cs="Nirmala UI"/>
          <w:sz w:val="18"/>
          <w:szCs w:val="18"/>
        </w:rPr>
        <w:t>ত</w:t>
      </w:r>
      <w:r w:rsidRPr="00DB6DC1">
        <w:rPr>
          <w:sz w:val="18"/>
          <w:szCs w:val="18"/>
        </w:rPr>
        <w:t>?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Guwahati </w:t>
      </w:r>
      <w:r w:rsidRPr="00DB6DC1">
        <w:rPr>
          <w:rFonts w:ascii="Nirmala UI" w:hAnsi="Nirmala UI" w:cs="Nirmala UI"/>
          <w:sz w:val="18"/>
          <w:szCs w:val="18"/>
        </w:rPr>
        <w:t>গুৱাহাটী</w:t>
      </w:r>
      <w:r w:rsidRPr="00DB6DC1">
        <w:rPr>
          <w:sz w:val="18"/>
          <w:szCs w:val="18"/>
        </w:rPr>
        <w:br/>
        <w:t xml:space="preserve">B) Mumbai </w:t>
      </w:r>
      <w:r w:rsidRPr="00DB6DC1">
        <w:rPr>
          <w:rFonts w:ascii="Nirmala UI" w:hAnsi="Nirmala UI" w:cs="Nirmala UI"/>
          <w:sz w:val="18"/>
          <w:szCs w:val="18"/>
        </w:rPr>
        <w:t>মুম্বাই</w:t>
      </w:r>
      <w:r w:rsidRPr="00DB6DC1">
        <w:rPr>
          <w:sz w:val="18"/>
          <w:szCs w:val="18"/>
        </w:rPr>
        <w:br/>
        <w:t xml:space="preserve">C) Kolkata </w:t>
      </w:r>
      <w:r w:rsidRPr="00DB6DC1">
        <w:rPr>
          <w:rFonts w:ascii="Nirmala UI" w:hAnsi="Nirmala UI" w:cs="Nirmala UI"/>
          <w:sz w:val="18"/>
          <w:szCs w:val="18"/>
        </w:rPr>
        <w:t>কলকাতা</w:t>
      </w:r>
      <w:r w:rsidRPr="00DB6DC1">
        <w:rPr>
          <w:sz w:val="18"/>
          <w:szCs w:val="18"/>
        </w:rPr>
        <w:br/>
        <w:t xml:space="preserve">D) New Delhi </w:t>
      </w:r>
      <w:r w:rsidRPr="00DB6DC1">
        <w:rPr>
          <w:rFonts w:ascii="Nirmala UI" w:hAnsi="Nirmala UI" w:cs="Nirmala UI"/>
          <w:sz w:val="18"/>
          <w:szCs w:val="18"/>
        </w:rPr>
        <w:t>নতুন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দিল্লী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D) New Delhi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নতুন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দিল্লী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54.</w:t>
      </w:r>
      <w:r w:rsidR="00D81ADE" w:rsidRPr="00DB6DC1">
        <w:rPr>
          <w:sz w:val="18"/>
          <w:szCs w:val="18"/>
        </w:rPr>
        <w:t xml:space="preserve"> SCERT stands for </w:t>
      </w:r>
      <w:r w:rsidRPr="00DB6DC1">
        <w:rPr>
          <w:sz w:val="18"/>
          <w:szCs w:val="18"/>
        </w:rPr>
        <w:t xml:space="preserve">SCERT </w:t>
      </w:r>
      <w:r w:rsidRPr="00DB6DC1">
        <w:rPr>
          <w:rFonts w:ascii="Nirmala UI" w:hAnsi="Nirmala UI" w:cs="Nirmala UI"/>
          <w:sz w:val="18"/>
          <w:szCs w:val="18"/>
        </w:rPr>
        <w:t>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সম্পূৰ্ণ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ৰূপ</w:t>
      </w:r>
      <w:r w:rsidRPr="00DB6DC1">
        <w:rPr>
          <w:sz w:val="18"/>
          <w:szCs w:val="18"/>
        </w:rPr>
        <w:t>: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State Council of Educational Research and Training </w:t>
      </w:r>
      <w:r w:rsidRPr="00DB6DC1">
        <w:rPr>
          <w:rFonts w:ascii="Nirmala UI" w:hAnsi="Nirmala UI" w:cs="Nirmala UI"/>
          <w:sz w:val="18"/>
          <w:szCs w:val="18"/>
        </w:rPr>
        <w:t>ৰাজ্যিক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শৈক্ষিক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গৱেষণা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আৰু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প্ৰশিক্ষণ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পৰিষদ</w:t>
      </w:r>
      <w:r w:rsidRPr="00DB6DC1">
        <w:rPr>
          <w:sz w:val="18"/>
          <w:szCs w:val="18"/>
        </w:rPr>
        <w:br/>
        <w:t>B) State Centre for Education and Research Training</w:t>
      </w:r>
      <w:r w:rsidRPr="00DB6DC1">
        <w:rPr>
          <w:sz w:val="18"/>
          <w:szCs w:val="18"/>
        </w:rPr>
        <w:br/>
        <w:t>C) Standard Council for Education and Research Teaching</w:t>
      </w:r>
      <w:r w:rsidRPr="00DB6DC1">
        <w:rPr>
          <w:sz w:val="18"/>
          <w:szCs w:val="18"/>
        </w:rPr>
        <w:br/>
        <w:t>D) State Committee for Education Reform and Training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A) State Council of Educational Research and Training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ৰাজ্যিক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শৈক্ষিক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গৱেষণা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আৰু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প্ৰশিক্ষণ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পৰিষদ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55.</w:t>
      </w:r>
      <w:r w:rsidRPr="00DB6DC1">
        <w:rPr>
          <w:sz w:val="18"/>
          <w:szCs w:val="18"/>
        </w:rPr>
        <w:t xml:space="preserve"> </w:t>
      </w:r>
      <w:r w:rsidR="00D81ADE" w:rsidRPr="00DB6DC1">
        <w:rPr>
          <w:sz w:val="18"/>
          <w:szCs w:val="18"/>
        </w:rPr>
        <w:t xml:space="preserve">NCERT mainly works on </w:t>
      </w:r>
      <w:r w:rsidRPr="00DB6DC1">
        <w:rPr>
          <w:sz w:val="18"/>
          <w:szCs w:val="18"/>
        </w:rPr>
        <w:t xml:space="preserve">NCERT </w:t>
      </w:r>
      <w:r w:rsidRPr="00DB6DC1">
        <w:rPr>
          <w:rFonts w:ascii="Nirmala UI" w:hAnsi="Nirmala UI" w:cs="Nirmala UI"/>
          <w:sz w:val="18"/>
          <w:szCs w:val="18"/>
        </w:rPr>
        <w:t>মুখ্যতঃ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কাম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কৰে</w:t>
      </w:r>
      <w:r w:rsidR="00D81ADE" w:rsidRPr="00DB6DC1">
        <w:rPr>
          <w:sz w:val="18"/>
          <w:szCs w:val="18"/>
        </w:rPr>
        <w:t>-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University grants </w:t>
      </w:r>
      <w:r w:rsidRPr="00DB6DC1">
        <w:rPr>
          <w:rFonts w:ascii="Nirmala UI" w:hAnsi="Nirmala UI" w:cs="Nirmala UI"/>
          <w:sz w:val="18"/>
          <w:szCs w:val="18"/>
        </w:rPr>
        <w:t>বিশ্ববিদ্যালয়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অনুদানত</w:t>
      </w:r>
      <w:r w:rsidRPr="00DB6DC1">
        <w:rPr>
          <w:sz w:val="18"/>
          <w:szCs w:val="18"/>
        </w:rPr>
        <w:br/>
        <w:t xml:space="preserve">B) Sports </w:t>
      </w:r>
      <w:r w:rsidRPr="00DB6DC1">
        <w:rPr>
          <w:rFonts w:ascii="Nirmala UI" w:hAnsi="Nirmala UI" w:cs="Nirmala UI"/>
          <w:sz w:val="18"/>
          <w:szCs w:val="18"/>
        </w:rPr>
        <w:t>ক্ৰীড়াত</w:t>
      </w:r>
      <w:r w:rsidRPr="00DB6DC1">
        <w:rPr>
          <w:sz w:val="18"/>
          <w:szCs w:val="18"/>
        </w:rPr>
        <w:br/>
      </w:r>
      <w:r w:rsidRPr="00DB6DC1">
        <w:rPr>
          <w:sz w:val="18"/>
          <w:szCs w:val="18"/>
        </w:rPr>
        <w:lastRenderedPageBreak/>
        <w:t xml:space="preserve">C) School curriculum, textbooks and research </w:t>
      </w:r>
      <w:r w:rsidRPr="00DB6DC1">
        <w:rPr>
          <w:rFonts w:ascii="Nirmala UI" w:hAnsi="Nirmala UI" w:cs="Nirmala UI"/>
          <w:sz w:val="18"/>
          <w:szCs w:val="18"/>
        </w:rPr>
        <w:t>বিদ্যালয়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পাঠ্যক্ৰম</w:t>
      </w:r>
      <w:r w:rsidRPr="00DB6DC1">
        <w:rPr>
          <w:sz w:val="18"/>
          <w:szCs w:val="18"/>
        </w:rPr>
        <w:t xml:space="preserve">, </w:t>
      </w:r>
      <w:r w:rsidRPr="00DB6DC1">
        <w:rPr>
          <w:rFonts w:ascii="Nirmala UI" w:hAnsi="Nirmala UI" w:cs="Nirmala UI"/>
          <w:sz w:val="18"/>
          <w:szCs w:val="18"/>
        </w:rPr>
        <w:t>পাঠ্যপুথি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আৰু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গৱেষণাত</w:t>
      </w:r>
      <w:r w:rsidRPr="00DB6DC1">
        <w:rPr>
          <w:sz w:val="18"/>
          <w:szCs w:val="18"/>
        </w:rPr>
        <w:br/>
        <w:t xml:space="preserve">D) Banking </w:t>
      </w:r>
      <w:r w:rsidRPr="00DB6DC1">
        <w:rPr>
          <w:rFonts w:ascii="Nirmala UI" w:hAnsi="Nirmala UI" w:cs="Nirmala UI"/>
          <w:sz w:val="18"/>
          <w:szCs w:val="18"/>
        </w:rPr>
        <w:t>বেংকিঙত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C) School curriculum, textbooks and research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বিদ্যালয়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পাঠ্যক্ৰম</w:t>
      </w:r>
      <w:r w:rsidRPr="00DB6DC1">
        <w:rPr>
          <w:rStyle w:val="Strong"/>
          <w:rFonts w:eastAsiaTheme="majorEastAsia"/>
          <w:sz w:val="18"/>
          <w:szCs w:val="18"/>
        </w:rPr>
        <w:t xml:space="preserve">,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পাঠ্যপুথি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আৰু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গৱেষণাত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56.</w:t>
      </w:r>
      <w:r w:rsidRPr="00DB6DC1">
        <w:rPr>
          <w:sz w:val="18"/>
          <w:szCs w:val="18"/>
        </w:rPr>
        <w:t xml:space="preserve"> Education was shifted</w:t>
      </w:r>
      <w:r w:rsidR="00D81ADE" w:rsidRPr="00DB6DC1">
        <w:rPr>
          <w:sz w:val="18"/>
          <w:szCs w:val="18"/>
        </w:rPr>
        <w:t xml:space="preserve"> to the Concurrent List by the </w:t>
      </w:r>
      <w:r w:rsidRPr="00DB6DC1">
        <w:rPr>
          <w:rFonts w:ascii="Nirmala UI" w:hAnsi="Nirmala UI" w:cs="Nirmala UI"/>
          <w:sz w:val="18"/>
          <w:szCs w:val="18"/>
        </w:rPr>
        <w:t>শিক্ষাক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সমৱৰ্তী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তালিকালৈ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স্থানান্তৰ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কৰা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হৈছিল</w:t>
      </w:r>
      <w:r w:rsidR="00D81ADE" w:rsidRPr="00DB6DC1">
        <w:rPr>
          <w:sz w:val="18"/>
          <w:szCs w:val="18"/>
        </w:rPr>
        <w:t>-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1st Amendment </w:t>
      </w:r>
      <w:r w:rsidRPr="00DB6DC1">
        <w:rPr>
          <w:rFonts w:ascii="Nirmala UI" w:hAnsi="Nirmala UI" w:cs="Nirmala UI"/>
          <w:sz w:val="18"/>
          <w:szCs w:val="18"/>
        </w:rPr>
        <w:t>১ম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সংশোধনী</w:t>
      </w:r>
      <w:r w:rsidRPr="00DB6DC1">
        <w:rPr>
          <w:sz w:val="18"/>
          <w:szCs w:val="18"/>
        </w:rPr>
        <w:br/>
        <w:t xml:space="preserve">B) 42nd Amendment </w:t>
      </w:r>
      <w:r w:rsidRPr="00DB6DC1">
        <w:rPr>
          <w:rFonts w:ascii="Nirmala UI" w:hAnsi="Nirmala UI" w:cs="Nirmala UI"/>
          <w:sz w:val="18"/>
          <w:szCs w:val="18"/>
        </w:rPr>
        <w:t>৪২তম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সংশোধনী</w:t>
      </w:r>
      <w:r w:rsidRPr="00DB6DC1">
        <w:rPr>
          <w:sz w:val="18"/>
          <w:szCs w:val="18"/>
        </w:rPr>
        <w:br/>
        <w:t xml:space="preserve">C) 73rd Amendment </w:t>
      </w:r>
      <w:r w:rsidRPr="00DB6DC1">
        <w:rPr>
          <w:rFonts w:ascii="Nirmala UI" w:hAnsi="Nirmala UI" w:cs="Nirmala UI"/>
          <w:sz w:val="18"/>
          <w:szCs w:val="18"/>
        </w:rPr>
        <w:t>৭৩তম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সংশোধনী</w:t>
      </w:r>
      <w:r w:rsidRPr="00DB6DC1">
        <w:rPr>
          <w:sz w:val="18"/>
          <w:szCs w:val="18"/>
        </w:rPr>
        <w:br/>
        <w:t xml:space="preserve">D) 86th Amendment </w:t>
      </w:r>
      <w:r w:rsidRPr="00DB6DC1">
        <w:rPr>
          <w:rFonts w:ascii="Nirmala UI" w:hAnsi="Nirmala UI" w:cs="Nirmala UI"/>
          <w:sz w:val="18"/>
          <w:szCs w:val="18"/>
        </w:rPr>
        <w:t>৮৬তম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সংশোধনী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B) 42nd Amendment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৪২তম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সংশোধনী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57.</w:t>
      </w:r>
      <w:r w:rsidR="00D81ADE" w:rsidRPr="00DB6DC1">
        <w:rPr>
          <w:sz w:val="18"/>
          <w:szCs w:val="18"/>
        </w:rPr>
        <w:t xml:space="preserve"> SCERT functions at the </w:t>
      </w:r>
      <w:r w:rsidRPr="00DB6DC1">
        <w:rPr>
          <w:sz w:val="18"/>
          <w:szCs w:val="18"/>
        </w:rPr>
        <w:t xml:space="preserve">SCERT </w:t>
      </w:r>
      <w:r w:rsidRPr="00DB6DC1">
        <w:rPr>
          <w:rFonts w:ascii="Nirmala UI" w:hAnsi="Nirmala UI" w:cs="Nirmala UI"/>
          <w:sz w:val="18"/>
          <w:szCs w:val="18"/>
        </w:rPr>
        <w:t>কাম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কৰে</w:t>
      </w:r>
      <w:r w:rsidR="00D81ADE" w:rsidRPr="00DB6DC1">
        <w:rPr>
          <w:sz w:val="18"/>
          <w:szCs w:val="18"/>
        </w:rPr>
        <w:t>-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National level </w:t>
      </w:r>
      <w:r w:rsidRPr="00DB6DC1">
        <w:rPr>
          <w:rFonts w:ascii="Nirmala UI" w:hAnsi="Nirmala UI" w:cs="Nirmala UI"/>
          <w:sz w:val="18"/>
          <w:szCs w:val="18"/>
        </w:rPr>
        <w:t>জাতীয়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স্তৰত</w:t>
      </w:r>
      <w:r w:rsidRPr="00DB6DC1">
        <w:rPr>
          <w:sz w:val="18"/>
          <w:szCs w:val="18"/>
        </w:rPr>
        <w:br/>
        <w:t xml:space="preserve">B) District level only </w:t>
      </w:r>
      <w:r w:rsidRPr="00DB6DC1">
        <w:rPr>
          <w:rFonts w:ascii="Nirmala UI" w:hAnsi="Nirmala UI" w:cs="Nirmala UI"/>
          <w:sz w:val="18"/>
          <w:szCs w:val="18"/>
        </w:rPr>
        <w:t>কেৱল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জিলা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স্তৰত</w:t>
      </w:r>
      <w:r w:rsidRPr="00DB6DC1">
        <w:rPr>
          <w:sz w:val="18"/>
          <w:szCs w:val="18"/>
        </w:rPr>
        <w:br/>
        <w:t xml:space="preserve">C) International level </w:t>
      </w:r>
      <w:r w:rsidRPr="00DB6DC1">
        <w:rPr>
          <w:rFonts w:ascii="Nirmala UI" w:hAnsi="Nirmala UI" w:cs="Nirmala UI"/>
          <w:sz w:val="18"/>
          <w:szCs w:val="18"/>
        </w:rPr>
        <w:t>আন্তঃৰাষ্ট্ৰীয়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স্তৰত</w:t>
      </w:r>
      <w:r w:rsidRPr="00DB6DC1">
        <w:rPr>
          <w:sz w:val="18"/>
          <w:szCs w:val="18"/>
        </w:rPr>
        <w:br/>
        <w:t xml:space="preserve">D) State level </w:t>
      </w:r>
      <w:r w:rsidRPr="00DB6DC1">
        <w:rPr>
          <w:rFonts w:ascii="Nirmala UI" w:hAnsi="Nirmala UI" w:cs="Nirmala UI"/>
          <w:sz w:val="18"/>
          <w:szCs w:val="18"/>
        </w:rPr>
        <w:t>ৰাজ্যিক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স্তৰত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D) State level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ৰাজ্যিক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স্তৰত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58.</w:t>
      </w:r>
      <w:r w:rsidRPr="00DB6DC1">
        <w:rPr>
          <w:sz w:val="18"/>
          <w:szCs w:val="18"/>
        </w:rPr>
        <w:t xml:space="preserve"> Centre–State relat</w:t>
      </w:r>
      <w:r w:rsidR="00D81ADE" w:rsidRPr="00DB6DC1">
        <w:rPr>
          <w:sz w:val="18"/>
          <w:szCs w:val="18"/>
        </w:rPr>
        <w:t xml:space="preserve">ionship in education is mainly </w:t>
      </w:r>
      <w:r w:rsidRPr="00DB6DC1">
        <w:rPr>
          <w:rFonts w:ascii="Nirmala UI" w:hAnsi="Nirmala UI" w:cs="Nirmala UI"/>
          <w:sz w:val="18"/>
          <w:szCs w:val="18"/>
        </w:rPr>
        <w:t>শিক্ষাত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কেন্দ্ৰ</w:t>
      </w:r>
      <w:r w:rsidRPr="00DB6DC1">
        <w:rPr>
          <w:sz w:val="18"/>
          <w:szCs w:val="18"/>
        </w:rPr>
        <w:t>-</w:t>
      </w:r>
      <w:r w:rsidRPr="00DB6DC1">
        <w:rPr>
          <w:rFonts w:ascii="Nirmala UI" w:hAnsi="Nirmala UI" w:cs="Nirmala UI"/>
          <w:sz w:val="18"/>
          <w:szCs w:val="18"/>
        </w:rPr>
        <w:t>ৰাজ্য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সম্পৰ্ক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মুখ্যতঃ</w:t>
      </w:r>
      <w:r w:rsidR="00D81ADE" w:rsidRPr="00DB6DC1">
        <w:rPr>
          <w:sz w:val="18"/>
          <w:szCs w:val="18"/>
        </w:rPr>
        <w:t>-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Hostile </w:t>
      </w:r>
      <w:r w:rsidRPr="00DB6DC1">
        <w:rPr>
          <w:rFonts w:ascii="Nirmala UI" w:hAnsi="Nirmala UI" w:cs="Nirmala UI"/>
          <w:sz w:val="18"/>
          <w:szCs w:val="18"/>
        </w:rPr>
        <w:t>শত্ৰুতাপূৰ্ণ</w:t>
      </w:r>
      <w:r w:rsidRPr="00DB6DC1">
        <w:rPr>
          <w:sz w:val="18"/>
          <w:szCs w:val="18"/>
        </w:rPr>
        <w:br/>
        <w:t xml:space="preserve">B) Cooperative, with shared responsibility </w:t>
      </w:r>
      <w:r w:rsidRPr="00DB6DC1">
        <w:rPr>
          <w:rFonts w:ascii="Nirmala UI" w:hAnsi="Nirmala UI" w:cs="Nirmala UI"/>
          <w:sz w:val="18"/>
          <w:szCs w:val="18"/>
        </w:rPr>
        <w:t>সহযোগিতামূলক</w:t>
      </w:r>
      <w:r w:rsidRPr="00DB6DC1">
        <w:rPr>
          <w:sz w:val="18"/>
          <w:szCs w:val="18"/>
        </w:rPr>
        <w:t xml:space="preserve">, </w:t>
      </w:r>
      <w:r w:rsidRPr="00DB6DC1">
        <w:rPr>
          <w:rFonts w:ascii="Nirmala UI" w:hAnsi="Nirmala UI" w:cs="Nirmala UI"/>
          <w:sz w:val="18"/>
          <w:szCs w:val="18"/>
        </w:rPr>
        <w:t>যৌথ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দায়িত্বসহ</w:t>
      </w:r>
      <w:r w:rsidRPr="00DB6DC1">
        <w:rPr>
          <w:sz w:val="18"/>
          <w:szCs w:val="18"/>
        </w:rPr>
        <w:br/>
        <w:t xml:space="preserve">C) Non-existent </w:t>
      </w:r>
      <w:r w:rsidRPr="00DB6DC1">
        <w:rPr>
          <w:rFonts w:ascii="Nirmala UI" w:hAnsi="Nirmala UI" w:cs="Nirmala UI"/>
          <w:sz w:val="18"/>
          <w:szCs w:val="18"/>
        </w:rPr>
        <w:t>অস্তিত্বহীন</w:t>
      </w:r>
      <w:r w:rsidRPr="00DB6DC1">
        <w:rPr>
          <w:sz w:val="18"/>
          <w:szCs w:val="18"/>
        </w:rPr>
        <w:br/>
        <w:t xml:space="preserve">D) Controlled only by the Centre </w:t>
      </w:r>
      <w:r w:rsidRPr="00DB6DC1">
        <w:rPr>
          <w:rFonts w:ascii="Nirmala UI" w:hAnsi="Nirmala UI" w:cs="Nirmala UI"/>
          <w:sz w:val="18"/>
          <w:szCs w:val="18"/>
        </w:rPr>
        <w:t>কেৱল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কেন্দ্ৰই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নিয়ন্ত্ৰিত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B) Cooperative, with shared responsibility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সহযোগিতামূলক</w:t>
      </w:r>
      <w:r w:rsidRPr="00DB6DC1">
        <w:rPr>
          <w:rStyle w:val="Strong"/>
          <w:rFonts w:eastAsiaTheme="majorEastAsia"/>
          <w:sz w:val="18"/>
          <w:szCs w:val="18"/>
        </w:rPr>
        <w:t xml:space="preserve">,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যৌথ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দায়িত্বসহ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59.</w:t>
      </w:r>
      <w:r w:rsidRPr="00DB6DC1">
        <w:rPr>
          <w:sz w:val="18"/>
          <w:szCs w:val="18"/>
        </w:rPr>
        <w:t xml:space="preserve"> Which body p</w:t>
      </w:r>
      <w:r w:rsidR="00D81ADE" w:rsidRPr="00DB6DC1">
        <w:rPr>
          <w:sz w:val="18"/>
          <w:szCs w:val="18"/>
        </w:rPr>
        <w:t xml:space="preserve">rovides grants to universities? </w:t>
      </w:r>
      <w:proofErr w:type="gramStart"/>
      <w:r w:rsidRPr="00DB6DC1">
        <w:rPr>
          <w:rFonts w:ascii="Nirmala UI" w:hAnsi="Nirmala UI" w:cs="Nirmala UI"/>
          <w:sz w:val="18"/>
          <w:szCs w:val="18"/>
        </w:rPr>
        <w:t>কোনটো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সংস্থাই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বিশ্ববিদ্যালয়ক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অনুদান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দিয়ে</w:t>
      </w:r>
      <w:r w:rsidRPr="00DB6DC1">
        <w:rPr>
          <w:sz w:val="18"/>
          <w:szCs w:val="18"/>
        </w:rPr>
        <w:t>?</w:t>
      </w:r>
      <w:proofErr w:type="gramEnd"/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>A) NCERT</w:t>
      </w:r>
      <w:r w:rsidRPr="00DB6DC1">
        <w:rPr>
          <w:sz w:val="18"/>
          <w:szCs w:val="18"/>
        </w:rPr>
        <w:br/>
        <w:t>B) SCERT</w:t>
      </w:r>
      <w:r w:rsidRPr="00DB6DC1">
        <w:rPr>
          <w:sz w:val="18"/>
          <w:szCs w:val="18"/>
        </w:rPr>
        <w:br/>
        <w:t>C) UGC</w:t>
      </w:r>
      <w:r w:rsidRPr="00DB6DC1">
        <w:rPr>
          <w:sz w:val="18"/>
          <w:szCs w:val="18"/>
        </w:rPr>
        <w:br/>
        <w:t>D) DIET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Ans: C) UGC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60.</w:t>
      </w:r>
      <w:r w:rsidRPr="00DB6DC1">
        <w:rPr>
          <w:sz w:val="18"/>
          <w:szCs w:val="18"/>
        </w:rPr>
        <w:t xml:space="preserve"> A long-term p</w:t>
      </w:r>
      <w:r w:rsidR="00D81ADE" w:rsidRPr="00DB6DC1">
        <w:rPr>
          <w:sz w:val="18"/>
          <w:szCs w:val="18"/>
        </w:rPr>
        <w:t xml:space="preserve">erspective plan usually covers </w:t>
      </w:r>
      <w:r w:rsidRPr="00DB6DC1">
        <w:rPr>
          <w:rFonts w:ascii="Nirmala UI" w:hAnsi="Nirmala UI" w:cs="Nirmala UI"/>
          <w:sz w:val="18"/>
          <w:szCs w:val="18"/>
        </w:rPr>
        <w:t>দীৰ্ঘকালীন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দৃষ্টিভংগীমূলক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পৰিকল্পনাই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সাধাৰণতে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সামৰে</w:t>
      </w:r>
      <w:r w:rsidR="00D81ADE" w:rsidRPr="00DB6DC1">
        <w:rPr>
          <w:sz w:val="18"/>
          <w:szCs w:val="18"/>
        </w:rPr>
        <w:t>-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One year </w:t>
      </w:r>
      <w:r w:rsidRPr="00DB6DC1">
        <w:rPr>
          <w:rFonts w:ascii="Nirmala UI" w:hAnsi="Nirmala UI" w:cs="Nirmala UI"/>
          <w:sz w:val="18"/>
          <w:szCs w:val="18"/>
        </w:rPr>
        <w:t>এবছৰ</w:t>
      </w:r>
      <w:r w:rsidRPr="00DB6DC1">
        <w:rPr>
          <w:sz w:val="18"/>
          <w:szCs w:val="18"/>
        </w:rPr>
        <w:br/>
        <w:t xml:space="preserve">B) One month </w:t>
      </w:r>
      <w:r w:rsidRPr="00DB6DC1">
        <w:rPr>
          <w:rFonts w:ascii="Nirmala UI" w:hAnsi="Nirmala UI" w:cs="Nirmala UI"/>
          <w:sz w:val="18"/>
          <w:szCs w:val="18"/>
        </w:rPr>
        <w:t>এমাহ</w:t>
      </w:r>
      <w:r w:rsidRPr="00DB6DC1">
        <w:rPr>
          <w:sz w:val="18"/>
          <w:szCs w:val="18"/>
        </w:rPr>
        <w:br/>
        <w:t xml:space="preserve">C) One week </w:t>
      </w:r>
      <w:r w:rsidRPr="00DB6DC1">
        <w:rPr>
          <w:rFonts w:ascii="Nirmala UI" w:hAnsi="Nirmala UI" w:cs="Nirmala UI"/>
          <w:sz w:val="18"/>
          <w:szCs w:val="18"/>
        </w:rPr>
        <w:t>এসপ্তাহ</w:t>
      </w:r>
      <w:r w:rsidRPr="00DB6DC1">
        <w:rPr>
          <w:sz w:val="18"/>
          <w:szCs w:val="18"/>
        </w:rPr>
        <w:br/>
        <w:t xml:space="preserve">D) A long period (10–20 years) </w:t>
      </w:r>
      <w:r w:rsidRPr="00DB6DC1">
        <w:rPr>
          <w:rFonts w:ascii="Nirmala UI" w:hAnsi="Nirmala UI" w:cs="Nirmala UI"/>
          <w:sz w:val="18"/>
          <w:szCs w:val="18"/>
        </w:rPr>
        <w:t>দীঘলীয়া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সময়</w:t>
      </w:r>
      <w:r w:rsidRPr="00DB6DC1">
        <w:rPr>
          <w:sz w:val="18"/>
          <w:szCs w:val="18"/>
        </w:rPr>
        <w:t xml:space="preserve"> (</w:t>
      </w:r>
      <w:r w:rsidRPr="00DB6DC1">
        <w:rPr>
          <w:rFonts w:ascii="Nirmala UI" w:hAnsi="Nirmala UI" w:cs="Nirmala UI"/>
          <w:sz w:val="18"/>
          <w:szCs w:val="18"/>
        </w:rPr>
        <w:t>১০</w:t>
      </w:r>
      <w:r w:rsidRPr="00DB6DC1">
        <w:rPr>
          <w:sz w:val="18"/>
          <w:szCs w:val="18"/>
        </w:rPr>
        <w:t>–</w:t>
      </w:r>
      <w:r w:rsidRPr="00DB6DC1">
        <w:rPr>
          <w:rFonts w:ascii="Nirmala UI" w:hAnsi="Nirmala UI" w:cs="Nirmala UI"/>
          <w:sz w:val="18"/>
          <w:szCs w:val="18"/>
        </w:rPr>
        <w:t>২০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বছৰ</w:t>
      </w:r>
      <w:r w:rsidRPr="00DB6DC1">
        <w:rPr>
          <w:sz w:val="18"/>
          <w:szCs w:val="18"/>
        </w:rPr>
        <w:t>)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D) A long period (10–20 years)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দীঘলীয়া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সময়</w:t>
      </w:r>
      <w:r w:rsidRPr="00DB6DC1">
        <w:rPr>
          <w:rStyle w:val="Strong"/>
          <w:rFonts w:eastAsiaTheme="majorEastAsia"/>
          <w:sz w:val="18"/>
          <w:szCs w:val="18"/>
        </w:rPr>
        <w:t xml:space="preserve"> (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১০</w:t>
      </w:r>
      <w:r w:rsidRPr="00DB6DC1">
        <w:rPr>
          <w:rStyle w:val="Strong"/>
          <w:rFonts w:eastAsiaTheme="majorEastAsia"/>
          <w:sz w:val="18"/>
          <w:szCs w:val="18"/>
        </w:rPr>
        <w:t>–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২০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বছৰ</w:t>
      </w:r>
      <w:r w:rsidRPr="00DB6DC1">
        <w:rPr>
          <w:rStyle w:val="Strong"/>
          <w:rFonts w:eastAsiaTheme="majorEastAsia"/>
          <w:sz w:val="18"/>
          <w:szCs w:val="18"/>
        </w:rPr>
        <w:t>)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Heading2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>Unit 4: Institutional Planning (</w:t>
      </w:r>
      <w:r w:rsidRPr="00DB6DC1">
        <w:rPr>
          <w:rFonts w:ascii="Nirmala UI" w:hAnsi="Nirmala UI" w:cs="Nirmala UI"/>
          <w:sz w:val="18"/>
          <w:szCs w:val="18"/>
        </w:rPr>
        <w:t>প্ৰাতিষ্ঠানিক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পৰিকল্পনা</w:t>
      </w:r>
      <w:r w:rsidRPr="00DB6DC1">
        <w:rPr>
          <w:sz w:val="18"/>
          <w:szCs w:val="18"/>
        </w:rPr>
        <w:t>)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61.</w:t>
      </w:r>
      <w:r w:rsidRPr="00DB6DC1">
        <w:rPr>
          <w:sz w:val="18"/>
          <w:szCs w:val="18"/>
        </w:rPr>
        <w:t xml:space="preserve"> Institution</w:t>
      </w:r>
      <w:r w:rsidR="00D81ADE" w:rsidRPr="00DB6DC1">
        <w:rPr>
          <w:sz w:val="18"/>
          <w:szCs w:val="18"/>
        </w:rPr>
        <w:t xml:space="preserve">al planning is planning done by </w:t>
      </w:r>
      <w:r w:rsidRPr="00DB6DC1">
        <w:rPr>
          <w:rFonts w:ascii="Nirmala UI" w:hAnsi="Nirmala UI" w:cs="Nirmala UI"/>
          <w:sz w:val="18"/>
          <w:szCs w:val="18"/>
        </w:rPr>
        <w:t>প্ৰাতিষ্ঠানিক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পৰিকল্পনা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কৰে</w:t>
      </w:r>
      <w:r w:rsidR="00D81ADE" w:rsidRPr="00DB6DC1">
        <w:rPr>
          <w:sz w:val="18"/>
          <w:szCs w:val="18"/>
        </w:rPr>
        <w:t>-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An institution for its own development </w:t>
      </w:r>
      <w:r w:rsidRPr="00DB6DC1">
        <w:rPr>
          <w:rFonts w:ascii="Nirmala UI" w:hAnsi="Nirmala UI" w:cs="Nirmala UI"/>
          <w:sz w:val="18"/>
          <w:szCs w:val="18"/>
        </w:rPr>
        <w:t>প্ৰতিষ্ঠানে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নিজৰ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বিকাশৰ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বাবে</w:t>
      </w:r>
      <w:r w:rsidRPr="00DB6DC1">
        <w:rPr>
          <w:sz w:val="18"/>
          <w:szCs w:val="18"/>
        </w:rPr>
        <w:br/>
        <w:t xml:space="preserve">B) Government only </w:t>
      </w:r>
      <w:r w:rsidRPr="00DB6DC1">
        <w:rPr>
          <w:rFonts w:ascii="Nirmala UI" w:hAnsi="Nirmala UI" w:cs="Nirmala UI"/>
          <w:sz w:val="18"/>
          <w:szCs w:val="18"/>
        </w:rPr>
        <w:t>কেৱল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চৰকাৰে</w:t>
      </w:r>
      <w:r w:rsidRPr="00DB6DC1">
        <w:rPr>
          <w:sz w:val="18"/>
          <w:szCs w:val="18"/>
        </w:rPr>
        <w:br/>
        <w:t xml:space="preserve">C) The UN </w:t>
      </w:r>
      <w:r w:rsidRPr="00DB6DC1">
        <w:rPr>
          <w:rFonts w:ascii="Nirmala UI" w:hAnsi="Nirmala UI" w:cs="Nirmala UI"/>
          <w:sz w:val="18"/>
          <w:szCs w:val="18"/>
        </w:rPr>
        <w:t>ৰাষ্ট্ৰসংঘই</w:t>
      </w:r>
      <w:r w:rsidRPr="00DB6DC1">
        <w:rPr>
          <w:sz w:val="18"/>
          <w:szCs w:val="18"/>
        </w:rPr>
        <w:br/>
        <w:t xml:space="preserve">D) Publishers </w:t>
      </w:r>
      <w:r w:rsidRPr="00DB6DC1">
        <w:rPr>
          <w:rFonts w:ascii="Nirmala UI" w:hAnsi="Nirmala UI" w:cs="Nirmala UI"/>
          <w:sz w:val="18"/>
          <w:szCs w:val="18"/>
        </w:rPr>
        <w:t>প্ৰকাশকে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A) An institution for its own development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প্ৰতিষ্ঠানে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নিজৰ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বিকাশৰ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বাবে</w:t>
      </w:r>
    </w:p>
    <w:p w:rsidR="00D36213" w:rsidRPr="00DB6DC1" w:rsidRDefault="00D81ADE" w:rsidP="00DB6DC1">
      <w:pPr>
        <w:spacing w:after="0"/>
        <w:rPr>
          <w:sz w:val="18"/>
          <w:szCs w:val="18"/>
        </w:rPr>
      </w:pPr>
      <w:r w:rsidRPr="00DB6DC1">
        <w:rPr>
          <w:sz w:val="18"/>
          <w:szCs w:val="18"/>
        </w:rPr>
        <w:t>-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62.</w:t>
      </w:r>
      <w:r w:rsidRPr="00DB6DC1">
        <w:rPr>
          <w:sz w:val="18"/>
          <w:szCs w:val="18"/>
        </w:rPr>
        <w:t xml:space="preserve"> Ins</w:t>
      </w:r>
      <w:r w:rsidR="00D81ADE" w:rsidRPr="00DB6DC1">
        <w:rPr>
          <w:sz w:val="18"/>
          <w:szCs w:val="18"/>
        </w:rPr>
        <w:t xml:space="preserve">titutional planning is largely </w:t>
      </w:r>
      <w:r w:rsidRPr="00DB6DC1">
        <w:rPr>
          <w:rFonts w:ascii="Nirmala UI" w:hAnsi="Nirmala UI" w:cs="Nirmala UI"/>
          <w:sz w:val="18"/>
          <w:szCs w:val="18"/>
        </w:rPr>
        <w:t>প্ৰাতিষ্ঠানিক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পৰিকল্পনা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বহু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পৰিমাণে</w:t>
      </w:r>
      <w:r w:rsidR="00D81ADE" w:rsidRPr="00DB6DC1">
        <w:rPr>
          <w:sz w:val="18"/>
          <w:szCs w:val="18"/>
        </w:rPr>
        <w:t>-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Top-down only </w:t>
      </w:r>
      <w:r w:rsidRPr="00DB6DC1">
        <w:rPr>
          <w:rFonts w:ascii="Nirmala UI" w:hAnsi="Nirmala UI" w:cs="Nirmala UI"/>
          <w:sz w:val="18"/>
          <w:szCs w:val="18"/>
        </w:rPr>
        <w:t>কেৱল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ওপৰৰ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তললৈ</w:t>
      </w:r>
      <w:r w:rsidRPr="00DB6DC1">
        <w:rPr>
          <w:sz w:val="18"/>
          <w:szCs w:val="18"/>
        </w:rPr>
        <w:br/>
        <w:t xml:space="preserve">B) Participatory </w:t>
      </w:r>
      <w:r w:rsidRPr="00DB6DC1">
        <w:rPr>
          <w:rFonts w:ascii="Nirmala UI" w:hAnsi="Nirmala UI" w:cs="Nirmala UI"/>
          <w:sz w:val="18"/>
          <w:szCs w:val="18"/>
        </w:rPr>
        <w:t>অংশগ্ৰহণমূলক</w:t>
      </w:r>
      <w:r w:rsidRPr="00DB6DC1">
        <w:rPr>
          <w:sz w:val="18"/>
          <w:szCs w:val="18"/>
        </w:rPr>
        <w:br/>
        <w:t xml:space="preserve">C) Secret </w:t>
      </w:r>
      <w:r w:rsidRPr="00DB6DC1">
        <w:rPr>
          <w:rFonts w:ascii="Nirmala UI" w:hAnsi="Nirmala UI" w:cs="Nirmala UI"/>
          <w:sz w:val="18"/>
          <w:szCs w:val="18"/>
        </w:rPr>
        <w:t>গোপনীয়</w:t>
      </w:r>
      <w:r w:rsidRPr="00DB6DC1">
        <w:rPr>
          <w:sz w:val="18"/>
          <w:szCs w:val="18"/>
        </w:rPr>
        <w:br/>
        <w:t xml:space="preserve">D) Random </w:t>
      </w:r>
      <w:r w:rsidRPr="00DB6DC1">
        <w:rPr>
          <w:rFonts w:ascii="Nirmala UI" w:hAnsi="Nirmala UI" w:cs="Nirmala UI"/>
          <w:sz w:val="18"/>
          <w:szCs w:val="18"/>
        </w:rPr>
        <w:t>এলাগেয়া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B) Participatory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অংশগ্ৰহণমূলক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63.</w:t>
      </w:r>
      <w:r w:rsidRPr="00DB6DC1">
        <w:rPr>
          <w:sz w:val="18"/>
          <w:szCs w:val="18"/>
        </w:rPr>
        <w:t xml:space="preserve"> Infras</w:t>
      </w:r>
      <w:r w:rsidR="00D81ADE" w:rsidRPr="00DB6DC1">
        <w:rPr>
          <w:sz w:val="18"/>
          <w:szCs w:val="18"/>
        </w:rPr>
        <w:t xml:space="preserve">tructural development includes </w:t>
      </w:r>
      <w:r w:rsidRPr="00DB6DC1">
        <w:rPr>
          <w:rFonts w:ascii="Nirmala UI" w:hAnsi="Nirmala UI" w:cs="Nirmala UI"/>
          <w:sz w:val="18"/>
          <w:szCs w:val="18"/>
        </w:rPr>
        <w:t>আন্তঃগাঁথনিগত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বিকাশত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অন্তৰ্ভুক্ত</w:t>
      </w:r>
      <w:r w:rsidR="00D81ADE" w:rsidRPr="00DB6DC1">
        <w:rPr>
          <w:sz w:val="18"/>
          <w:szCs w:val="18"/>
        </w:rPr>
        <w:t>-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Only salaries </w:t>
      </w:r>
      <w:r w:rsidRPr="00DB6DC1">
        <w:rPr>
          <w:rFonts w:ascii="Nirmala UI" w:hAnsi="Nirmala UI" w:cs="Nirmala UI"/>
          <w:sz w:val="18"/>
          <w:szCs w:val="18"/>
        </w:rPr>
        <w:t>কেৱল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দৰমহা</w:t>
      </w:r>
      <w:r w:rsidRPr="00DB6DC1">
        <w:rPr>
          <w:sz w:val="18"/>
          <w:szCs w:val="18"/>
        </w:rPr>
        <w:br/>
        <w:t xml:space="preserve">B) Only exams </w:t>
      </w:r>
      <w:r w:rsidRPr="00DB6DC1">
        <w:rPr>
          <w:rFonts w:ascii="Nirmala UI" w:hAnsi="Nirmala UI" w:cs="Nirmala UI"/>
          <w:sz w:val="18"/>
          <w:szCs w:val="18"/>
        </w:rPr>
        <w:t>কেৱল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পৰীক্ষা</w:t>
      </w:r>
      <w:r w:rsidRPr="00DB6DC1">
        <w:rPr>
          <w:sz w:val="18"/>
          <w:szCs w:val="18"/>
        </w:rPr>
        <w:br/>
      </w:r>
      <w:r w:rsidRPr="00DB6DC1">
        <w:rPr>
          <w:sz w:val="18"/>
          <w:szCs w:val="18"/>
        </w:rPr>
        <w:lastRenderedPageBreak/>
        <w:t xml:space="preserve">C) Buildings, labs, library and playground </w:t>
      </w:r>
      <w:r w:rsidRPr="00DB6DC1">
        <w:rPr>
          <w:rFonts w:ascii="Nirmala UI" w:hAnsi="Nirmala UI" w:cs="Nirmala UI"/>
          <w:sz w:val="18"/>
          <w:szCs w:val="18"/>
        </w:rPr>
        <w:t>ভৱন</w:t>
      </w:r>
      <w:r w:rsidRPr="00DB6DC1">
        <w:rPr>
          <w:sz w:val="18"/>
          <w:szCs w:val="18"/>
        </w:rPr>
        <w:t xml:space="preserve">, </w:t>
      </w:r>
      <w:r w:rsidRPr="00DB6DC1">
        <w:rPr>
          <w:rFonts w:ascii="Nirmala UI" w:hAnsi="Nirmala UI" w:cs="Nirmala UI"/>
          <w:sz w:val="18"/>
          <w:szCs w:val="18"/>
        </w:rPr>
        <w:t>পৰীক্ষাগাৰ</w:t>
      </w:r>
      <w:r w:rsidRPr="00DB6DC1">
        <w:rPr>
          <w:sz w:val="18"/>
          <w:szCs w:val="18"/>
        </w:rPr>
        <w:t xml:space="preserve">, </w:t>
      </w:r>
      <w:r w:rsidRPr="00DB6DC1">
        <w:rPr>
          <w:rFonts w:ascii="Nirmala UI" w:hAnsi="Nirmala UI" w:cs="Nirmala UI"/>
          <w:sz w:val="18"/>
          <w:szCs w:val="18"/>
        </w:rPr>
        <w:t>পুথিভঁৰাল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আৰু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খেলপথাৰ</w:t>
      </w:r>
      <w:r w:rsidRPr="00DB6DC1">
        <w:rPr>
          <w:sz w:val="18"/>
          <w:szCs w:val="18"/>
        </w:rPr>
        <w:br/>
        <w:t xml:space="preserve">D) Only uniforms </w:t>
      </w:r>
      <w:r w:rsidRPr="00DB6DC1">
        <w:rPr>
          <w:rFonts w:ascii="Nirmala UI" w:hAnsi="Nirmala UI" w:cs="Nirmala UI"/>
          <w:sz w:val="18"/>
          <w:szCs w:val="18"/>
        </w:rPr>
        <w:t>কেৱল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পোছাক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C) Buildings, labs, library and playground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ভৱন</w:t>
      </w:r>
      <w:r w:rsidRPr="00DB6DC1">
        <w:rPr>
          <w:rStyle w:val="Strong"/>
          <w:rFonts w:eastAsiaTheme="majorEastAsia"/>
          <w:sz w:val="18"/>
          <w:szCs w:val="18"/>
        </w:rPr>
        <w:t xml:space="preserve">,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পৰীক্ষাগাৰ</w:t>
      </w:r>
      <w:r w:rsidRPr="00DB6DC1">
        <w:rPr>
          <w:rStyle w:val="Strong"/>
          <w:rFonts w:eastAsiaTheme="majorEastAsia"/>
          <w:sz w:val="18"/>
          <w:szCs w:val="18"/>
        </w:rPr>
        <w:t xml:space="preserve">,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পুথিভঁৰাল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আৰু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খেলপথাৰ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64.</w:t>
      </w:r>
      <w:r w:rsidR="00D81ADE" w:rsidRPr="00DB6DC1">
        <w:rPr>
          <w:sz w:val="18"/>
          <w:szCs w:val="18"/>
        </w:rPr>
        <w:t xml:space="preserve"> Personnel development means </w:t>
      </w:r>
      <w:r w:rsidRPr="00DB6DC1">
        <w:rPr>
          <w:rFonts w:ascii="Nirmala UI" w:hAnsi="Nirmala UI" w:cs="Nirmala UI"/>
          <w:sz w:val="18"/>
          <w:szCs w:val="18"/>
        </w:rPr>
        <w:t>কৰ্মী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বিকাশ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মানে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Reducing staff </w:t>
      </w:r>
      <w:r w:rsidRPr="00DB6DC1">
        <w:rPr>
          <w:rFonts w:ascii="Nirmala UI" w:hAnsi="Nirmala UI" w:cs="Nirmala UI"/>
          <w:sz w:val="18"/>
          <w:szCs w:val="18"/>
        </w:rPr>
        <w:t>কৰ্মী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কমোৱা</w:t>
      </w:r>
      <w:r w:rsidRPr="00DB6DC1">
        <w:rPr>
          <w:sz w:val="18"/>
          <w:szCs w:val="18"/>
        </w:rPr>
        <w:br/>
        <w:t xml:space="preserve">B) Punishing staff </w:t>
      </w:r>
      <w:r w:rsidRPr="00DB6DC1">
        <w:rPr>
          <w:rFonts w:ascii="Nirmala UI" w:hAnsi="Nirmala UI" w:cs="Nirmala UI"/>
          <w:sz w:val="18"/>
          <w:szCs w:val="18"/>
        </w:rPr>
        <w:t>কৰ্মীক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শাস্তি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দিয়া</w:t>
      </w:r>
      <w:r w:rsidRPr="00DB6DC1">
        <w:rPr>
          <w:sz w:val="18"/>
          <w:szCs w:val="18"/>
        </w:rPr>
        <w:br/>
        <w:t xml:space="preserve">C) Transferring staff </w:t>
      </w:r>
      <w:r w:rsidRPr="00DB6DC1">
        <w:rPr>
          <w:rFonts w:ascii="Nirmala UI" w:hAnsi="Nirmala UI" w:cs="Nirmala UI"/>
          <w:sz w:val="18"/>
          <w:szCs w:val="18"/>
        </w:rPr>
        <w:t>কৰ্মী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সলনি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কৰা</w:t>
      </w:r>
      <w:r w:rsidRPr="00DB6DC1">
        <w:rPr>
          <w:sz w:val="18"/>
          <w:szCs w:val="18"/>
        </w:rPr>
        <w:br/>
        <w:t xml:space="preserve">D) Training and professional growth of staff </w:t>
      </w:r>
      <w:r w:rsidRPr="00DB6DC1">
        <w:rPr>
          <w:rFonts w:ascii="Nirmala UI" w:hAnsi="Nirmala UI" w:cs="Nirmala UI"/>
          <w:sz w:val="18"/>
          <w:szCs w:val="18"/>
        </w:rPr>
        <w:t>কৰ্মীৰ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প্ৰশিক্ষণ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আৰু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বৃত্তিগত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উন্নতি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D) Training and professional growth of staff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কৰ্মীৰ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প্ৰশিক্ষণ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আৰু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বৃত্তিগত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উন্নতি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65.</w:t>
      </w:r>
      <w:r w:rsidRPr="00DB6DC1">
        <w:rPr>
          <w:sz w:val="18"/>
          <w:szCs w:val="18"/>
        </w:rPr>
        <w:t xml:space="preserve"> The first ste</w:t>
      </w:r>
      <w:r w:rsidR="00D81ADE" w:rsidRPr="00DB6DC1">
        <w:rPr>
          <w:sz w:val="18"/>
          <w:szCs w:val="18"/>
        </w:rPr>
        <w:t xml:space="preserve">p in institutional planning is </w:t>
      </w:r>
      <w:r w:rsidRPr="00DB6DC1">
        <w:rPr>
          <w:rFonts w:ascii="Nirmala UI" w:hAnsi="Nirmala UI" w:cs="Nirmala UI"/>
          <w:sz w:val="18"/>
          <w:szCs w:val="18"/>
        </w:rPr>
        <w:t>প্ৰাতিষ্ঠানিক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পৰিকল্পনাৰ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প্ৰথম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পদক্ষেপ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Evaluation </w:t>
      </w:r>
      <w:r w:rsidRPr="00DB6DC1">
        <w:rPr>
          <w:rFonts w:ascii="Nirmala UI" w:hAnsi="Nirmala UI" w:cs="Nirmala UI"/>
          <w:sz w:val="18"/>
          <w:szCs w:val="18"/>
        </w:rPr>
        <w:t>মূল্যায়ন</w:t>
      </w:r>
      <w:r w:rsidRPr="00DB6DC1">
        <w:rPr>
          <w:sz w:val="18"/>
          <w:szCs w:val="18"/>
        </w:rPr>
        <w:br/>
        <w:t xml:space="preserve">B) Assessing needs and present situation </w:t>
      </w:r>
      <w:r w:rsidRPr="00DB6DC1">
        <w:rPr>
          <w:rFonts w:ascii="Nirmala UI" w:hAnsi="Nirmala UI" w:cs="Nirmala UI"/>
          <w:sz w:val="18"/>
          <w:szCs w:val="18"/>
        </w:rPr>
        <w:t>প্ৰয়োজন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আৰু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বৰ্তমান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অৱস্থাৰ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নিৰূপণ</w:t>
      </w:r>
      <w:r w:rsidRPr="00DB6DC1">
        <w:rPr>
          <w:sz w:val="18"/>
          <w:szCs w:val="18"/>
        </w:rPr>
        <w:br/>
        <w:t xml:space="preserve">C) Spending funds </w:t>
      </w:r>
      <w:r w:rsidRPr="00DB6DC1">
        <w:rPr>
          <w:rFonts w:ascii="Nirmala UI" w:hAnsi="Nirmala UI" w:cs="Nirmala UI"/>
          <w:sz w:val="18"/>
          <w:szCs w:val="18"/>
        </w:rPr>
        <w:t>অৰ্থ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খৰচ</w:t>
      </w:r>
      <w:r w:rsidRPr="00DB6DC1">
        <w:rPr>
          <w:sz w:val="18"/>
          <w:szCs w:val="18"/>
        </w:rPr>
        <w:br/>
        <w:t xml:space="preserve">D) Closing the school </w:t>
      </w:r>
      <w:r w:rsidRPr="00DB6DC1">
        <w:rPr>
          <w:rFonts w:ascii="Nirmala UI" w:hAnsi="Nirmala UI" w:cs="Nirmala UI"/>
          <w:sz w:val="18"/>
          <w:szCs w:val="18"/>
        </w:rPr>
        <w:t>বিদ্যালয়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বন্ধ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কৰা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B) Assessing needs and present situation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প্ৰয়োজন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আৰু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বৰ্তমান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অৱস্থাৰ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নিৰূপণ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66.</w:t>
      </w:r>
      <w:r w:rsidRPr="00DB6DC1">
        <w:rPr>
          <w:sz w:val="18"/>
          <w:szCs w:val="18"/>
        </w:rPr>
        <w:t xml:space="preserve"> The last ste</w:t>
      </w:r>
      <w:r w:rsidR="00D81ADE" w:rsidRPr="00DB6DC1">
        <w:rPr>
          <w:sz w:val="18"/>
          <w:szCs w:val="18"/>
        </w:rPr>
        <w:t xml:space="preserve">p in the planning procedure is </w:t>
      </w:r>
      <w:r w:rsidRPr="00DB6DC1">
        <w:rPr>
          <w:rFonts w:ascii="Nirmala UI" w:hAnsi="Nirmala UI" w:cs="Nirmala UI"/>
          <w:sz w:val="18"/>
          <w:szCs w:val="18"/>
        </w:rPr>
        <w:t>পৰিকল্পনা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প্ৰক্ৰিয়াৰ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অন্তিম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পদক্ষেপ</w:t>
      </w:r>
      <w:r w:rsidR="00D81ADE" w:rsidRPr="00DB6DC1">
        <w:rPr>
          <w:sz w:val="18"/>
          <w:szCs w:val="18"/>
        </w:rPr>
        <w:t>-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Evaluation and feedback </w:t>
      </w:r>
      <w:r w:rsidRPr="00DB6DC1">
        <w:rPr>
          <w:rFonts w:ascii="Nirmala UI" w:hAnsi="Nirmala UI" w:cs="Nirmala UI"/>
          <w:sz w:val="18"/>
          <w:szCs w:val="18"/>
        </w:rPr>
        <w:t>মূল্যায়ন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আৰু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প্ৰতিক্ৰিয়া</w:t>
      </w:r>
      <w:r w:rsidRPr="00DB6DC1">
        <w:rPr>
          <w:sz w:val="18"/>
          <w:szCs w:val="18"/>
        </w:rPr>
        <w:br/>
        <w:t xml:space="preserve">B) Needs assessment </w:t>
      </w:r>
      <w:r w:rsidRPr="00DB6DC1">
        <w:rPr>
          <w:rFonts w:ascii="Nirmala UI" w:hAnsi="Nirmala UI" w:cs="Nirmala UI"/>
          <w:sz w:val="18"/>
          <w:szCs w:val="18"/>
        </w:rPr>
        <w:t>প্ৰয়োজন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নিৰূপণ</w:t>
      </w:r>
      <w:r w:rsidRPr="00DB6DC1">
        <w:rPr>
          <w:sz w:val="18"/>
          <w:szCs w:val="18"/>
        </w:rPr>
        <w:br/>
        <w:t xml:space="preserve">C) Setting objectives </w:t>
      </w:r>
      <w:r w:rsidRPr="00DB6DC1">
        <w:rPr>
          <w:rFonts w:ascii="Nirmala UI" w:hAnsi="Nirmala UI" w:cs="Nirmala UI"/>
          <w:sz w:val="18"/>
          <w:szCs w:val="18"/>
        </w:rPr>
        <w:t>উদ্দেশ্য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নিৰ্ধাৰণ</w:t>
      </w:r>
      <w:r w:rsidRPr="00DB6DC1">
        <w:rPr>
          <w:sz w:val="18"/>
          <w:szCs w:val="18"/>
        </w:rPr>
        <w:br/>
        <w:t xml:space="preserve">D) Identifying resources </w:t>
      </w:r>
      <w:r w:rsidRPr="00DB6DC1">
        <w:rPr>
          <w:rFonts w:ascii="Nirmala UI" w:hAnsi="Nirmala UI" w:cs="Nirmala UI"/>
          <w:sz w:val="18"/>
          <w:szCs w:val="18"/>
        </w:rPr>
        <w:t>সম্পদ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চিনাক্তকৰণ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A) Evaluation and feedback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মূল্যায়ন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আৰু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প্ৰতিক্ৰিয়া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67.</w:t>
      </w:r>
      <w:r w:rsidR="00D81ADE" w:rsidRPr="00DB6DC1">
        <w:rPr>
          <w:sz w:val="18"/>
          <w:szCs w:val="18"/>
        </w:rPr>
        <w:t xml:space="preserve"> A time table is </w:t>
      </w:r>
      <w:r w:rsidRPr="00DB6DC1">
        <w:rPr>
          <w:rFonts w:ascii="Nirmala UI" w:hAnsi="Nirmala UI" w:cs="Nirmala UI"/>
          <w:sz w:val="18"/>
          <w:szCs w:val="18"/>
        </w:rPr>
        <w:t>সময়সূচী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হ</w:t>
      </w:r>
      <w:r w:rsidRPr="00DB6DC1">
        <w:rPr>
          <w:sz w:val="18"/>
          <w:szCs w:val="18"/>
        </w:rPr>
        <w:t>'</w:t>
      </w:r>
      <w:r w:rsidRPr="00DB6DC1">
        <w:rPr>
          <w:rFonts w:ascii="Nirmala UI" w:hAnsi="Nirmala UI" w:cs="Nirmala UI"/>
          <w:sz w:val="18"/>
          <w:szCs w:val="18"/>
        </w:rPr>
        <w:t>ল</w:t>
      </w:r>
      <w:r w:rsidR="00D81ADE" w:rsidRPr="00DB6DC1">
        <w:rPr>
          <w:sz w:val="18"/>
          <w:szCs w:val="18"/>
        </w:rPr>
        <w:t>-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A list of students </w:t>
      </w:r>
      <w:r w:rsidRPr="00DB6DC1">
        <w:rPr>
          <w:rFonts w:ascii="Nirmala UI" w:hAnsi="Nirmala UI" w:cs="Nirmala UI"/>
          <w:sz w:val="18"/>
          <w:szCs w:val="18"/>
        </w:rPr>
        <w:t>ছাত্ৰৰ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তালিকা</w:t>
      </w:r>
      <w:r w:rsidRPr="00DB6DC1">
        <w:rPr>
          <w:sz w:val="18"/>
          <w:szCs w:val="18"/>
        </w:rPr>
        <w:br/>
        <w:t xml:space="preserve">B) A list of books </w:t>
      </w:r>
      <w:r w:rsidRPr="00DB6DC1">
        <w:rPr>
          <w:rFonts w:ascii="Nirmala UI" w:hAnsi="Nirmala UI" w:cs="Nirmala UI"/>
          <w:sz w:val="18"/>
          <w:szCs w:val="18"/>
        </w:rPr>
        <w:t>কিতাপৰ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তালিকা</w:t>
      </w:r>
      <w:r w:rsidRPr="00DB6DC1">
        <w:rPr>
          <w:sz w:val="18"/>
          <w:szCs w:val="18"/>
        </w:rPr>
        <w:br/>
        <w:t xml:space="preserve">C) A schedule of periods and activities </w:t>
      </w:r>
      <w:r w:rsidRPr="00DB6DC1">
        <w:rPr>
          <w:rFonts w:ascii="Nirmala UI" w:hAnsi="Nirmala UI" w:cs="Nirmala UI"/>
          <w:sz w:val="18"/>
          <w:szCs w:val="18"/>
        </w:rPr>
        <w:t>পাঠ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আৰু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কাৰ্যকলাপৰ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সূচী</w:t>
      </w:r>
      <w:r w:rsidRPr="00DB6DC1">
        <w:rPr>
          <w:sz w:val="18"/>
          <w:szCs w:val="18"/>
        </w:rPr>
        <w:br/>
        <w:t xml:space="preserve">D) A fee chart </w:t>
      </w:r>
      <w:r w:rsidRPr="00DB6DC1">
        <w:rPr>
          <w:rFonts w:ascii="Nirmala UI" w:hAnsi="Nirmala UI" w:cs="Nirmala UI"/>
          <w:sz w:val="18"/>
          <w:szCs w:val="18"/>
        </w:rPr>
        <w:t>মাহুলৰ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তালিকা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C) A schedule of periods and activities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পাঠ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আৰু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কাৰ্যকলাপৰ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সূচী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68.</w:t>
      </w:r>
      <w:r w:rsidR="00D81ADE" w:rsidRPr="00DB6DC1">
        <w:rPr>
          <w:sz w:val="18"/>
          <w:szCs w:val="18"/>
        </w:rPr>
        <w:t xml:space="preserve"> A good time table should be </w:t>
      </w:r>
      <w:r w:rsidRPr="00DB6DC1">
        <w:rPr>
          <w:rFonts w:ascii="Nirmala UI" w:hAnsi="Nirmala UI" w:cs="Nirmala UI"/>
          <w:sz w:val="18"/>
          <w:szCs w:val="18"/>
        </w:rPr>
        <w:t>এখন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ভাল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সময়সূচী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হ</w:t>
      </w:r>
      <w:r w:rsidRPr="00DB6DC1">
        <w:rPr>
          <w:sz w:val="18"/>
          <w:szCs w:val="18"/>
        </w:rPr>
        <w:t>'</w:t>
      </w:r>
      <w:r w:rsidRPr="00DB6DC1">
        <w:rPr>
          <w:rFonts w:ascii="Nirmala UI" w:hAnsi="Nirmala UI" w:cs="Nirmala UI"/>
          <w:sz w:val="18"/>
          <w:szCs w:val="18"/>
        </w:rPr>
        <w:t>ব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লাগে</w:t>
      </w:r>
      <w:r w:rsidR="00D81ADE" w:rsidRPr="00DB6DC1">
        <w:rPr>
          <w:sz w:val="18"/>
          <w:szCs w:val="18"/>
        </w:rPr>
        <w:t>-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Overloaded </w:t>
      </w:r>
      <w:r w:rsidRPr="00DB6DC1">
        <w:rPr>
          <w:rFonts w:ascii="Nirmala UI" w:hAnsi="Nirmala UI" w:cs="Nirmala UI"/>
          <w:sz w:val="18"/>
          <w:szCs w:val="18"/>
        </w:rPr>
        <w:t>অতিভাৰাক্ৰান্ত</w:t>
      </w:r>
      <w:r w:rsidRPr="00DB6DC1">
        <w:rPr>
          <w:sz w:val="18"/>
          <w:szCs w:val="18"/>
        </w:rPr>
        <w:br/>
        <w:t xml:space="preserve">B) Balanced and flexible </w:t>
      </w:r>
      <w:r w:rsidRPr="00DB6DC1">
        <w:rPr>
          <w:rFonts w:ascii="Nirmala UI" w:hAnsi="Nirmala UI" w:cs="Nirmala UI"/>
          <w:sz w:val="18"/>
          <w:szCs w:val="18"/>
        </w:rPr>
        <w:t>সুষম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আৰু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নমনীয়</w:t>
      </w:r>
      <w:r w:rsidRPr="00DB6DC1">
        <w:rPr>
          <w:sz w:val="18"/>
          <w:szCs w:val="18"/>
        </w:rPr>
        <w:br/>
        <w:t xml:space="preserve">C) Random </w:t>
      </w:r>
      <w:r w:rsidRPr="00DB6DC1">
        <w:rPr>
          <w:rFonts w:ascii="Nirmala UI" w:hAnsi="Nirmala UI" w:cs="Nirmala UI"/>
          <w:sz w:val="18"/>
          <w:szCs w:val="18"/>
        </w:rPr>
        <w:t>এলাগেয়া</w:t>
      </w:r>
      <w:r w:rsidRPr="00DB6DC1">
        <w:rPr>
          <w:sz w:val="18"/>
          <w:szCs w:val="18"/>
        </w:rPr>
        <w:br/>
        <w:t xml:space="preserve">D) Fixed forever </w:t>
      </w:r>
      <w:r w:rsidRPr="00DB6DC1">
        <w:rPr>
          <w:rFonts w:ascii="Nirmala UI" w:hAnsi="Nirmala UI" w:cs="Nirmala UI"/>
          <w:sz w:val="18"/>
          <w:szCs w:val="18"/>
        </w:rPr>
        <w:t>চিৰদিনৰ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বাবে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স্থিৰ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rStyle w:val="Strong"/>
          <w:rFonts w:ascii="Nirmala UI" w:eastAsiaTheme="majorEastAsia" w:hAnsi="Nirmala UI" w:cs="Nirmala UI"/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B) Balanced and flexible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সুষম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আৰু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নমনীয়</w:t>
      </w:r>
    </w:p>
    <w:p w:rsidR="00D81ADE" w:rsidRPr="00DB6DC1" w:rsidRDefault="00D81ADE" w:rsidP="00DB6DC1">
      <w:pPr>
        <w:pStyle w:val="NormalWeb"/>
        <w:spacing w:before="0" w:beforeAutospacing="0" w:after="0" w:afterAutospacing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69.</w:t>
      </w:r>
      <w:r w:rsidRPr="00DB6DC1">
        <w:rPr>
          <w:sz w:val="18"/>
          <w:szCs w:val="18"/>
        </w:rPr>
        <w:t xml:space="preserve"> Difficu</w:t>
      </w:r>
      <w:r w:rsidR="00D81ADE" w:rsidRPr="00DB6DC1">
        <w:rPr>
          <w:sz w:val="18"/>
          <w:szCs w:val="18"/>
        </w:rPr>
        <w:t xml:space="preserve">lt subjects are best placed in </w:t>
      </w:r>
      <w:r w:rsidRPr="00DB6DC1">
        <w:rPr>
          <w:rFonts w:ascii="Nirmala UI" w:hAnsi="Nirmala UI" w:cs="Nirmala UI"/>
          <w:sz w:val="18"/>
          <w:szCs w:val="18"/>
        </w:rPr>
        <w:t>কঠিন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বিষয়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ৰাখিব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লাগে</w:t>
      </w:r>
      <w:r w:rsidR="00D81ADE" w:rsidRPr="00DB6DC1">
        <w:rPr>
          <w:sz w:val="18"/>
          <w:szCs w:val="18"/>
        </w:rPr>
        <w:t>-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Last periods </w:t>
      </w:r>
      <w:r w:rsidRPr="00DB6DC1">
        <w:rPr>
          <w:rFonts w:ascii="Nirmala UI" w:hAnsi="Nirmala UI" w:cs="Nirmala UI"/>
          <w:sz w:val="18"/>
          <w:szCs w:val="18"/>
        </w:rPr>
        <w:t>শেষৰ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পিৰিয়ডত</w:t>
      </w:r>
      <w:r w:rsidRPr="00DB6DC1">
        <w:rPr>
          <w:sz w:val="18"/>
          <w:szCs w:val="18"/>
        </w:rPr>
        <w:br/>
        <w:t xml:space="preserve">B) Post-lunch periods </w:t>
      </w:r>
      <w:r w:rsidRPr="00DB6DC1">
        <w:rPr>
          <w:rFonts w:ascii="Nirmala UI" w:hAnsi="Nirmala UI" w:cs="Nirmala UI"/>
          <w:sz w:val="18"/>
          <w:szCs w:val="18"/>
        </w:rPr>
        <w:t>আহাৰৰ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পিছৰ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পিৰিয়ডত</w:t>
      </w:r>
      <w:r w:rsidRPr="00DB6DC1">
        <w:rPr>
          <w:sz w:val="18"/>
          <w:szCs w:val="18"/>
        </w:rPr>
        <w:br/>
        <w:t xml:space="preserve">C) Any period </w:t>
      </w:r>
      <w:r w:rsidRPr="00DB6DC1">
        <w:rPr>
          <w:rFonts w:ascii="Nirmala UI" w:hAnsi="Nirmala UI" w:cs="Nirmala UI"/>
          <w:sz w:val="18"/>
          <w:szCs w:val="18"/>
        </w:rPr>
        <w:t>যিকোনো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পিৰিয়ডত</w:t>
      </w:r>
      <w:r w:rsidRPr="00DB6DC1">
        <w:rPr>
          <w:sz w:val="18"/>
          <w:szCs w:val="18"/>
        </w:rPr>
        <w:br/>
        <w:t xml:space="preserve">D) Early periods when students are fresh </w:t>
      </w:r>
      <w:r w:rsidRPr="00DB6DC1">
        <w:rPr>
          <w:rFonts w:ascii="Nirmala UI" w:hAnsi="Nirmala UI" w:cs="Nirmala UI"/>
          <w:sz w:val="18"/>
          <w:szCs w:val="18"/>
        </w:rPr>
        <w:t>আগৰ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পিৰিয়ডত</w:t>
      </w:r>
      <w:r w:rsidRPr="00DB6DC1">
        <w:rPr>
          <w:sz w:val="18"/>
          <w:szCs w:val="18"/>
        </w:rPr>
        <w:t xml:space="preserve">, </w:t>
      </w:r>
      <w:r w:rsidRPr="00DB6DC1">
        <w:rPr>
          <w:rFonts w:ascii="Nirmala UI" w:hAnsi="Nirmala UI" w:cs="Nirmala UI"/>
          <w:sz w:val="18"/>
          <w:szCs w:val="18"/>
        </w:rPr>
        <w:t>যেতিয়া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ছাত্ৰ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সতেজ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থাকে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rStyle w:val="Strong"/>
          <w:rFonts w:ascii="Nirmala UI" w:eastAsiaTheme="majorEastAsia" w:hAnsi="Nirmala UI" w:cs="Nirmala UI"/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D) Early periods when students are fresh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আগৰ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পিৰিয়ডত</w:t>
      </w:r>
      <w:r w:rsidRPr="00DB6DC1">
        <w:rPr>
          <w:rStyle w:val="Strong"/>
          <w:rFonts w:eastAsiaTheme="majorEastAsia"/>
          <w:sz w:val="18"/>
          <w:szCs w:val="18"/>
        </w:rPr>
        <w:t xml:space="preserve">,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যেতিয়া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ছাত্ৰ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সতেজ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থাকে</w:t>
      </w:r>
    </w:p>
    <w:p w:rsidR="00D81ADE" w:rsidRPr="00DB6DC1" w:rsidRDefault="00D81ADE" w:rsidP="00DB6DC1">
      <w:pPr>
        <w:pStyle w:val="NormalWeb"/>
        <w:spacing w:before="0" w:beforeAutospacing="0" w:after="0" w:afterAutospacing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70.</w:t>
      </w:r>
      <w:r w:rsidRPr="00DB6DC1">
        <w:rPr>
          <w:sz w:val="18"/>
          <w:szCs w:val="18"/>
        </w:rPr>
        <w:t xml:space="preserve"> Whi</w:t>
      </w:r>
      <w:r w:rsidR="00D81ADE" w:rsidRPr="00DB6DC1">
        <w:rPr>
          <w:sz w:val="18"/>
          <w:szCs w:val="18"/>
        </w:rPr>
        <w:t xml:space="preserve">ch is a co-curricular activity? </w:t>
      </w:r>
      <w:proofErr w:type="gramStart"/>
      <w:r w:rsidRPr="00DB6DC1">
        <w:rPr>
          <w:rFonts w:ascii="Nirmala UI" w:hAnsi="Nirmala UI" w:cs="Nirmala UI"/>
          <w:sz w:val="18"/>
          <w:szCs w:val="18"/>
        </w:rPr>
        <w:t>কোনটো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সহপাঠ্যক্ৰমিক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কাৰ্যকলাপ</w:t>
      </w:r>
      <w:r w:rsidRPr="00DB6DC1">
        <w:rPr>
          <w:sz w:val="18"/>
          <w:szCs w:val="18"/>
        </w:rPr>
        <w:t>?</w:t>
      </w:r>
      <w:proofErr w:type="gramEnd"/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Debate </w:t>
      </w:r>
      <w:r w:rsidRPr="00DB6DC1">
        <w:rPr>
          <w:rFonts w:ascii="Nirmala UI" w:hAnsi="Nirmala UI" w:cs="Nirmala UI"/>
          <w:sz w:val="18"/>
          <w:szCs w:val="18"/>
        </w:rPr>
        <w:t>বাদ</w:t>
      </w:r>
      <w:r w:rsidRPr="00DB6DC1">
        <w:rPr>
          <w:sz w:val="18"/>
          <w:szCs w:val="18"/>
        </w:rPr>
        <w:t>-</w:t>
      </w:r>
      <w:r w:rsidRPr="00DB6DC1">
        <w:rPr>
          <w:rFonts w:ascii="Nirmala UI" w:hAnsi="Nirmala UI" w:cs="Nirmala UI"/>
          <w:sz w:val="18"/>
          <w:szCs w:val="18"/>
        </w:rPr>
        <w:t>বিবাদ</w:t>
      </w:r>
      <w:r w:rsidRPr="00DB6DC1">
        <w:rPr>
          <w:sz w:val="18"/>
          <w:szCs w:val="18"/>
        </w:rPr>
        <w:br/>
        <w:t xml:space="preserve">B) Fee payment </w:t>
      </w:r>
      <w:r w:rsidRPr="00DB6DC1">
        <w:rPr>
          <w:rFonts w:ascii="Nirmala UI" w:hAnsi="Nirmala UI" w:cs="Nirmala UI"/>
          <w:sz w:val="18"/>
          <w:szCs w:val="18"/>
        </w:rPr>
        <w:t>মাহুল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পৰিশোধ</w:t>
      </w:r>
      <w:r w:rsidRPr="00DB6DC1">
        <w:rPr>
          <w:sz w:val="18"/>
          <w:szCs w:val="18"/>
        </w:rPr>
        <w:br/>
        <w:t xml:space="preserve">C) Admission </w:t>
      </w:r>
      <w:r w:rsidRPr="00DB6DC1">
        <w:rPr>
          <w:rFonts w:ascii="Nirmala UI" w:hAnsi="Nirmala UI" w:cs="Nirmala UI"/>
          <w:sz w:val="18"/>
          <w:szCs w:val="18"/>
        </w:rPr>
        <w:t>ভৰ্তি</w:t>
      </w:r>
      <w:r w:rsidRPr="00DB6DC1">
        <w:rPr>
          <w:sz w:val="18"/>
          <w:szCs w:val="18"/>
        </w:rPr>
        <w:br/>
        <w:t xml:space="preserve">D) Result publication </w:t>
      </w:r>
      <w:r w:rsidRPr="00DB6DC1">
        <w:rPr>
          <w:rFonts w:ascii="Nirmala UI" w:hAnsi="Nirmala UI" w:cs="Nirmala UI"/>
          <w:sz w:val="18"/>
          <w:szCs w:val="18"/>
        </w:rPr>
        <w:t>ফল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প্ৰকাশ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A) Debate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বাদ</w:t>
      </w:r>
      <w:r w:rsidRPr="00DB6DC1">
        <w:rPr>
          <w:rStyle w:val="Strong"/>
          <w:rFonts w:eastAsiaTheme="majorEastAsia"/>
          <w:sz w:val="18"/>
          <w:szCs w:val="18"/>
        </w:rPr>
        <w:t>-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বিবাদ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71.</w:t>
      </w:r>
      <w:r w:rsidRPr="00DB6DC1">
        <w:rPr>
          <w:sz w:val="18"/>
          <w:szCs w:val="18"/>
        </w:rPr>
        <w:t xml:space="preserve"> Co-curricular activities aim at</w:t>
      </w:r>
      <w:proofErr w:type="gramStart"/>
      <w:r w:rsidRPr="00DB6DC1">
        <w:rPr>
          <w:sz w:val="18"/>
          <w:szCs w:val="18"/>
        </w:rPr>
        <w:t>:</w:t>
      </w:r>
      <w:proofErr w:type="gramEnd"/>
      <w:r w:rsidRPr="00DB6DC1">
        <w:rPr>
          <w:sz w:val="18"/>
          <w:szCs w:val="18"/>
        </w:rPr>
        <w:br/>
      </w:r>
      <w:r w:rsidRPr="00DB6DC1">
        <w:rPr>
          <w:rFonts w:ascii="Nirmala UI" w:hAnsi="Nirmala UI" w:cs="Nirmala UI"/>
          <w:sz w:val="18"/>
          <w:szCs w:val="18"/>
        </w:rPr>
        <w:t>সহপাঠ্যক্ৰমিক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কাৰ্যকলাপৰ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লক্ষ্য</w:t>
      </w:r>
      <w:r w:rsidRPr="00DB6DC1">
        <w:rPr>
          <w:sz w:val="18"/>
          <w:szCs w:val="18"/>
        </w:rPr>
        <w:t>: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Wasting time </w:t>
      </w:r>
      <w:r w:rsidRPr="00DB6DC1">
        <w:rPr>
          <w:rFonts w:ascii="Nirmala UI" w:hAnsi="Nirmala UI" w:cs="Nirmala UI"/>
          <w:sz w:val="18"/>
          <w:szCs w:val="18"/>
        </w:rPr>
        <w:t>সময়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নষ্ট</w:t>
      </w:r>
      <w:r w:rsidRPr="00DB6DC1">
        <w:rPr>
          <w:sz w:val="18"/>
          <w:szCs w:val="18"/>
        </w:rPr>
        <w:br/>
        <w:t xml:space="preserve">B) Only entertainment </w:t>
      </w:r>
      <w:r w:rsidRPr="00DB6DC1">
        <w:rPr>
          <w:rFonts w:ascii="Nirmala UI" w:hAnsi="Nirmala UI" w:cs="Nirmala UI"/>
          <w:sz w:val="18"/>
          <w:szCs w:val="18"/>
        </w:rPr>
        <w:t>কেৱল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মনোৰঞ্জন</w:t>
      </w:r>
      <w:r w:rsidRPr="00DB6DC1">
        <w:rPr>
          <w:sz w:val="18"/>
          <w:szCs w:val="18"/>
        </w:rPr>
        <w:br/>
      </w:r>
      <w:r w:rsidRPr="00DB6DC1">
        <w:rPr>
          <w:sz w:val="18"/>
          <w:szCs w:val="18"/>
        </w:rPr>
        <w:lastRenderedPageBreak/>
        <w:t xml:space="preserve">C) All-round development </w:t>
      </w:r>
      <w:r w:rsidRPr="00DB6DC1">
        <w:rPr>
          <w:rFonts w:ascii="Nirmala UI" w:hAnsi="Nirmala UI" w:cs="Nirmala UI"/>
          <w:sz w:val="18"/>
          <w:szCs w:val="18"/>
        </w:rPr>
        <w:t>সৰ্বাংগীণ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বিকাশ</w:t>
      </w:r>
      <w:r w:rsidRPr="00DB6DC1">
        <w:rPr>
          <w:sz w:val="18"/>
          <w:szCs w:val="18"/>
        </w:rPr>
        <w:br/>
        <w:t xml:space="preserve">D) Reducing studies </w:t>
      </w:r>
      <w:r w:rsidRPr="00DB6DC1">
        <w:rPr>
          <w:rFonts w:ascii="Nirmala UI" w:hAnsi="Nirmala UI" w:cs="Nirmala UI"/>
          <w:sz w:val="18"/>
          <w:szCs w:val="18"/>
        </w:rPr>
        <w:t>পঢ়া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কমোৱা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C) All-round development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সৰ্বাংগীণ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বিকাশ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72.</w:t>
      </w:r>
      <w:r w:rsidRPr="00DB6DC1">
        <w:rPr>
          <w:sz w:val="18"/>
          <w:szCs w:val="18"/>
        </w:rPr>
        <w:t xml:space="preserve"> A mas</w:t>
      </w:r>
      <w:r w:rsidR="00D81ADE" w:rsidRPr="00DB6DC1">
        <w:rPr>
          <w:sz w:val="18"/>
          <w:szCs w:val="18"/>
        </w:rPr>
        <w:t xml:space="preserve">ter time table is prepared for </w:t>
      </w:r>
      <w:r w:rsidRPr="00DB6DC1">
        <w:rPr>
          <w:rFonts w:ascii="Nirmala UI" w:hAnsi="Nirmala UI" w:cs="Nirmala UI"/>
          <w:sz w:val="18"/>
          <w:szCs w:val="18"/>
        </w:rPr>
        <w:t>মাষ্টাৰ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সময়সূচী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প্ৰস্তুত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কৰা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হয়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One student </w:t>
      </w:r>
      <w:r w:rsidRPr="00DB6DC1">
        <w:rPr>
          <w:rFonts w:ascii="Nirmala UI" w:hAnsi="Nirmala UI" w:cs="Nirmala UI"/>
          <w:sz w:val="18"/>
          <w:szCs w:val="18"/>
        </w:rPr>
        <w:t>এজন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ছাত্ৰৰ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বাবে</w:t>
      </w:r>
      <w:r w:rsidRPr="00DB6DC1">
        <w:rPr>
          <w:sz w:val="18"/>
          <w:szCs w:val="18"/>
        </w:rPr>
        <w:br/>
        <w:t xml:space="preserve">B) One teacher </w:t>
      </w:r>
      <w:r w:rsidRPr="00DB6DC1">
        <w:rPr>
          <w:rFonts w:ascii="Nirmala UI" w:hAnsi="Nirmala UI" w:cs="Nirmala UI"/>
          <w:sz w:val="18"/>
          <w:szCs w:val="18"/>
        </w:rPr>
        <w:t>এজন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শিক্ষকৰ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বাবে</w:t>
      </w:r>
      <w:r w:rsidRPr="00DB6DC1">
        <w:rPr>
          <w:sz w:val="18"/>
          <w:szCs w:val="18"/>
        </w:rPr>
        <w:br/>
        <w:t xml:space="preserve">C) One class </w:t>
      </w:r>
      <w:r w:rsidRPr="00DB6DC1">
        <w:rPr>
          <w:rFonts w:ascii="Nirmala UI" w:hAnsi="Nirmala UI" w:cs="Nirmala UI"/>
          <w:sz w:val="18"/>
          <w:szCs w:val="18"/>
        </w:rPr>
        <w:t>এটা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শ্ৰেণীৰ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বাবে</w:t>
      </w:r>
      <w:r w:rsidRPr="00DB6DC1">
        <w:rPr>
          <w:sz w:val="18"/>
          <w:szCs w:val="18"/>
        </w:rPr>
        <w:br/>
        <w:t xml:space="preserve">D) The whole institution </w:t>
      </w:r>
      <w:r w:rsidRPr="00DB6DC1">
        <w:rPr>
          <w:rFonts w:ascii="Nirmala UI" w:hAnsi="Nirmala UI" w:cs="Nirmala UI"/>
          <w:sz w:val="18"/>
          <w:szCs w:val="18"/>
        </w:rPr>
        <w:t>গোটেই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প্ৰতিষ্ঠানৰ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বাবে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D) The whole institution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গোটেই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প্ৰতিষ্ঠানৰ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বাবে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  <w:r w:rsidRPr="00DB6DC1">
        <w:rPr>
          <w:sz w:val="18"/>
          <w:szCs w:val="18"/>
        </w:rPr>
        <w:pict>
          <v:rect id="_x0000_i1025" style="width:0;height:1.5pt" o:hralign="center" o:hrstd="t" o:hr="t" fillcolor="#a0a0a0" stroked="f"/>
        </w:pic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73.</w:t>
      </w:r>
      <w:r w:rsidRPr="00DB6DC1">
        <w:rPr>
          <w:sz w:val="18"/>
          <w:szCs w:val="18"/>
        </w:rPr>
        <w:t xml:space="preserve"> Who gen</w:t>
      </w:r>
      <w:r w:rsidR="00D81ADE" w:rsidRPr="00DB6DC1">
        <w:rPr>
          <w:sz w:val="18"/>
          <w:szCs w:val="18"/>
        </w:rPr>
        <w:t xml:space="preserve">erally prepares the time table? </w:t>
      </w:r>
      <w:proofErr w:type="gramStart"/>
      <w:r w:rsidRPr="00DB6DC1">
        <w:rPr>
          <w:rFonts w:ascii="Nirmala UI" w:hAnsi="Nirmala UI" w:cs="Nirmala UI"/>
          <w:sz w:val="18"/>
          <w:szCs w:val="18"/>
        </w:rPr>
        <w:t>সাধাৰণতে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সময়সূচী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কোনে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প্ৰস্তুত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কৰে</w:t>
      </w:r>
      <w:r w:rsidRPr="00DB6DC1">
        <w:rPr>
          <w:sz w:val="18"/>
          <w:szCs w:val="18"/>
        </w:rPr>
        <w:t>?</w:t>
      </w:r>
      <w:proofErr w:type="gramEnd"/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Peon </w:t>
      </w:r>
      <w:r w:rsidRPr="00DB6DC1">
        <w:rPr>
          <w:rFonts w:ascii="Nirmala UI" w:hAnsi="Nirmala UI" w:cs="Nirmala UI"/>
          <w:sz w:val="18"/>
          <w:szCs w:val="18"/>
        </w:rPr>
        <w:t>চপৰাচী</w:t>
      </w:r>
      <w:r w:rsidRPr="00DB6DC1">
        <w:rPr>
          <w:sz w:val="18"/>
          <w:szCs w:val="18"/>
        </w:rPr>
        <w:br/>
        <w:t xml:space="preserve">B) A time table committee under the head </w:t>
      </w:r>
      <w:r w:rsidRPr="00DB6DC1">
        <w:rPr>
          <w:rFonts w:ascii="Nirmala UI" w:hAnsi="Nirmala UI" w:cs="Nirmala UI"/>
          <w:sz w:val="18"/>
          <w:szCs w:val="18"/>
        </w:rPr>
        <w:t>প্ৰধানৰ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অধীনত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সময়সূচী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সমিতি</w:t>
      </w:r>
      <w:r w:rsidRPr="00DB6DC1">
        <w:rPr>
          <w:sz w:val="18"/>
          <w:szCs w:val="18"/>
        </w:rPr>
        <w:br/>
        <w:t xml:space="preserve">C) Parents </w:t>
      </w:r>
      <w:r w:rsidRPr="00DB6DC1">
        <w:rPr>
          <w:rFonts w:ascii="Nirmala UI" w:hAnsi="Nirmala UI" w:cs="Nirmala UI"/>
          <w:sz w:val="18"/>
          <w:szCs w:val="18"/>
        </w:rPr>
        <w:t>অভিভাৱক</w:t>
      </w:r>
      <w:r w:rsidRPr="00DB6DC1">
        <w:rPr>
          <w:sz w:val="18"/>
          <w:szCs w:val="18"/>
        </w:rPr>
        <w:br/>
        <w:t xml:space="preserve">D) Students </w:t>
      </w:r>
      <w:r w:rsidRPr="00DB6DC1">
        <w:rPr>
          <w:rFonts w:ascii="Nirmala UI" w:hAnsi="Nirmala UI" w:cs="Nirmala UI"/>
          <w:sz w:val="18"/>
          <w:szCs w:val="18"/>
        </w:rPr>
        <w:t>ছাত্ৰ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B) A time table committee under the head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প্ৰধানৰ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অধীনত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সময়সূচী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সমিতি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74.</w:t>
      </w:r>
      <w:r w:rsidRPr="00DB6DC1">
        <w:rPr>
          <w:sz w:val="18"/>
          <w:szCs w:val="18"/>
        </w:rPr>
        <w:t xml:space="preserve"> Institutional planning</w:t>
      </w:r>
      <w:r w:rsidR="00D81ADE" w:rsidRPr="00DB6DC1">
        <w:rPr>
          <w:sz w:val="18"/>
          <w:szCs w:val="18"/>
        </w:rPr>
        <w:t xml:space="preserve"> involves the participation of </w:t>
      </w:r>
      <w:r w:rsidRPr="00DB6DC1">
        <w:rPr>
          <w:rFonts w:ascii="Nirmala UI" w:hAnsi="Nirmala UI" w:cs="Nirmala UI"/>
          <w:sz w:val="18"/>
          <w:szCs w:val="18"/>
        </w:rPr>
        <w:t>প্ৰাতিষ্ঠানিক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পৰিকল্পনাত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অংশগ্ৰহণ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কৰে</w:t>
      </w:r>
      <w:r w:rsidR="00D81ADE" w:rsidRPr="00DB6DC1">
        <w:rPr>
          <w:sz w:val="18"/>
          <w:szCs w:val="18"/>
        </w:rPr>
        <w:t>-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Only the clerk </w:t>
      </w:r>
      <w:r w:rsidRPr="00DB6DC1">
        <w:rPr>
          <w:rFonts w:ascii="Nirmala UI" w:hAnsi="Nirmala UI" w:cs="Nirmala UI"/>
          <w:sz w:val="18"/>
          <w:szCs w:val="18"/>
        </w:rPr>
        <w:t>কেৱল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কেৰাণী</w:t>
      </w:r>
      <w:r w:rsidRPr="00DB6DC1">
        <w:rPr>
          <w:sz w:val="18"/>
          <w:szCs w:val="18"/>
        </w:rPr>
        <w:br/>
        <w:t xml:space="preserve">B) </w:t>
      </w:r>
      <w:proofErr w:type="gramStart"/>
      <w:r w:rsidRPr="00DB6DC1">
        <w:rPr>
          <w:sz w:val="18"/>
          <w:szCs w:val="18"/>
        </w:rPr>
        <w:t>Only</w:t>
      </w:r>
      <w:proofErr w:type="gramEnd"/>
      <w:r w:rsidRPr="00DB6DC1">
        <w:rPr>
          <w:sz w:val="18"/>
          <w:szCs w:val="18"/>
        </w:rPr>
        <w:t xml:space="preserve"> the head </w:t>
      </w:r>
      <w:r w:rsidRPr="00DB6DC1">
        <w:rPr>
          <w:rFonts w:ascii="Nirmala UI" w:hAnsi="Nirmala UI" w:cs="Nirmala UI"/>
          <w:sz w:val="18"/>
          <w:szCs w:val="18"/>
        </w:rPr>
        <w:t>কেৱল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প্ৰধান</w:t>
      </w:r>
      <w:r w:rsidRPr="00DB6DC1">
        <w:rPr>
          <w:sz w:val="18"/>
          <w:szCs w:val="18"/>
        </w:rPr>
        <w:br/>
        <w:t xml:space="preserve">C) Teachers, students and community </w:t>
      </w:r>
      <w:r w:rsidRPr="00DB6DC1">
        <w:rPr>
          <w:rFonts w:ascii="Nirmala UI" w:hAnsi="Nirmala UI" w:cs="Nirmala UI"/>
          <w:sz w:val="18"/>
          <w:szCs w:val="18"/>
        </w:rPr>
        <w:t>শিক্ষক</w:t>
      </w:r>
      <w:r w:rsidRPr="00DB6DC1">
        <w:rPr>
          <w:sz w:val="18"/>
          <w:szCs w:val="18"/>
        </w:rPr>
        <w:t xml:space="preserve">, </w:t>
      </w:r>
      <w:r w:rsidRPr="00DB6DC1">
        <w:rPr>
          <w:rFonts w:ascii="Nirmala UI" w:hAnsi="Nirmala UI" w:cs="Nirmala UI"/>
          <w:sz w:val="18"/>
          <w:szCs w:val="18"/>
        </w:rPr>
        <w:t>ছাত্ৰ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আৰু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সম্প্ৰদায়</w:t>
      </w:r>
      <w:r w:rsidRPr="00DB6DC1">
        <w:rPr>
          <w:sz w:val="18"/>
          <w:szCs w:val="18"/>
        </w:rPr>
        <w:br/>
        <w:t xml:space="preserve">D) Outsiders only </w:t>
      </w:r>
      <w:r w:rsidRPr="00DB6DC1">
        <w:rPr>
          <w:rFonts w:ascii="Nirmala UI" w:hAnsi="Nirmala UI" w:cs="Nirmala UI"/>
          <w:sz w:val="18"/>
          <w:szCs w:val="18"/>
        </w:rPr>
        <w:t>কেৱল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বাহিৰৰ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লোক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C) Teachers, students and community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শিক্ষক</w:t>
      </w:r>
      <w:r w:rsidRPr="00DB6DC1">
        <w:rPr>
          <w:rStyle w:val="Strong"/>
          <w:rFonts w:eastAsiaTheme="majorEastAsia"/>
          <w:sz w:val="18"/>
          <w:szCs w:val="18"/>
        </w:rPr>
        <w:t xml:space="preserve">,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ছাত্ৰ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আৰু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সম্প্ৰদায়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75.</w:t>
      </w:r>
      <w:r w:rsidRPr="00DB6DC1">
        <w:rPr>
          <w:sz w:val="18"/>
          <w:szCs w:val="18"/>
        </w:rPr>
        <w:t xml:space="preserve"> An academic calendar shows</w:t>
      </w:r>
      <w:proofErr w:type="gramStart"/>
      <w:r w:rsidRPr="00DB6DC1">
        <w:rPr>
          <w:sz w:val="18"/>
          <w:szCs w:val="18"/>
        </w:rPr>
        <w:t>:</w:t>
      </w:r>
      <w:proofErr w:type="gramEnd"/>
      <w:r w:rsidRPr="00DB6DC1">
        <w:rPr>
          <w:sz w:val="18"/>
          <w:szCs w:val="18"/>
        </w:rPr>
        <w:br/>
      </w:r>
      <w:r w:rsidRPr="00DB6DC1">
        <w:rPr>
          <w:rFonts w:ascii="Nirmala UI" w:hAnsi="Nirmala UI" w:cs="Nirmala UI"/>
          <w:sz w:val="18"/>
          <w:szCs w:val="18"/>
        </w:rPr>
        <w:t>শৈক্ষিক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পঞ্জিকাই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দেখুৱায়</w:t>
      </w:r>
      <w:r w:rsidRPr="00DB6DC1">
        <w:rPr>
          <w:sz w:val="18"/>
          <w:szCs w:val="18"/>
        </w:rPr>
        <w:t>: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The annual schedule of activities </w:t>
      </w:r>
      <w:r w:rsidRPr="00DB6DC1">
        <w:rPr>
          <w:rFonts w:ascii="Nirmala UI" w:hAnsi="Nirmala UI" w:cs="Nirmala UI"/>
          <w:sz w:val="18"/>
          <w:szCs w:val="18"/>
        </w:rPr>
        <w:t>কাৰ্যকলাপৰ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বাৰ্ষিক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সূচী</w:t>
      </w:r>
      <w:r w:rsidRPr="00DB6DC1">
        <w:rPr>
          <w:sz w:val="18"/>
          <w:szCs w:val="18"/>
        </w:rPr>
        <w:br/>
        <w:t xml:space="preserve">B) Salaries </w:t>
      </w:r>
      <w:r w:rsidRPr="00DB6DC1">
        <w:rPr>
          <w:rFonts w:ascii="Nirmala UI" w:hAnsi="Nirmala UI" w:cs="Nirmala UI"/>
          <w:sz w:val="18"/>
          <w:szCs w:val="18"/>
        </w:rPr>
        <w:t>দৰমহা</w:t>
      </w:r>
      <w:r w:rsidRPr="00DB6DC1">
        <w:rPr>
          <w:sz w:val="18"/>
          <w:szCs w:val="18"/>
        </w:rPr>
        <w:br/>
        <w:t xml:space="preserve">C) Marks </w:t>
      </w:r>
      <w:r w:rsidRPr="00DB6DC1">
        <w:rPr>
          <w:rFonts w:ascii="Nirmala UI" w:hAnsi="Nirmala UI" w:cs="Nirmala UI"/>
          <w:sz w:val="18"/>
          <w:szCs w:val="18"/>
        </w:rPr>
        <w:t>নম্বৰ</w:t>
      </w:r>
      <w:r w:rsidRPr="00DB6DC1">
        <w:rPr>
          <w:sz w:val="18"/>
          <w:szCs w:val="18"/>
        </w:rPr>
        <w:br/>
        <w:t xml:space="preserve">D) Fees </w:t>
      </w:r>
      <w:r w:rsidRPr="00DB6DC1">
        <w:rPr>
          <w:rFonts w:ascii="Nirmala UI" w:hAnsi="Nirmala UI" w:cs="Nirmala UI"/>
          <w:sz w:val="18"/>
          <w:szCs w:val="18"/>
        </w:rPr>
        <w:t>মাহুল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A) The annual schedule of activities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কাৰ্যকলাপৰ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বাৰ্ষিক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সূচী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76.</w:t>
      </w:r>
      <w:r w:rsidRPr="00DB6DC1">
        <w:rPr>
          <w:sz w:val="18"/>
          <w:szCs w:val="18"/>
        </w:rPr>
        <w:t xml:space="preserve"> </w:t>
      </w:r>
      <w:proofErr w:type="gramStart"/>
      <w:r w:rsidRPr="00DB6DC1">
        <w:rPr>
          <w:sz w:val="18"/>
          <w:szCs w:val="18"/>
        </w:rPr>
        <w:t>Monitoring</w:t>
      </w:r>
      <w:proofErr w:type="gramEnd"/>
      <w:r w:rsidRPr="00DB6DC1">
        <w:rPr>
          <w:sz w:val="18"/>
          <w:szCs w:val="18"/>
        </w:rPr>
        <w:t xml:space="preserve"> in planning ens</w:t>
      </w:r>
      <w:r w:rsidR="00D81ADE" w:rsidRPr="00DB6DC1">
        <w:rPr>
          <w:sz w:val="18"/>
          <w:szCs w:val="18"/>
        </w:rPr>
        <w:t xml:space="preserve">ures </w:t>
      </w:r>
      <w:r w:rsidRPr="00DB6DC1">
        <w:rPr>
          <w:rFonts w:ascii="Nirmala UI" w:hAnsi="Nirmala UI" w:cs="Nirmala UI"/>
          <w:sz w:val="18"/>
          <w:szCs w:val="18"/>
        </w:rPr>
        <w:t>পৰিকল্পনাত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তদাৰকিয়ে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নিশ্চিত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কৰে</w:t>
      </w:r>
      <w:r w:rsidR="00D81ADE" w:rsidRPr="00DB6DC1">
        <w:rPr>
          <w:sz w:val="18"/>
          <w:szCs w:val="18"/>
        </w:rPr>
        <w:t>-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Delay </w:t>
      </w:r>
      <w:r w:rsidRPr="00DB6DC1">
        <w:rPr>
          <w:rFonts w:ascii="Nirmala UI" w:hAnsi="Nirmala UI" w:cs="Nirmala UI"/>
          <w:sz w:val="18"/>
          <w:szCs w:val="18"/>
        </w:rPr>
        <w:t>বিলম্ব</w:t>
      </w:r>
      <w:r w:rsidRPr="00DB6DC1">
        <w:rPr>
          <w:sz w:val="18"/>
          <w:szCs w:val="18"/>
        </w:rPr>
        <w:br/>
        <w:t xml:space="preserve">B) Implementation as per plan </w:t>
      </w:r>
      <w:r w:rsidRPr="00DB6DC1">
        <w:rPr>
          <w:rFonts w:ascii="Nirmala UI" w:hAnsi="Nirmala UI" w:cs="Nirmala UI"/>
          <w:sz w:val="18"/>
          <w:szCs w:val="18"/>
        </w:rPr>
        <w:t>পৰিকল্পনা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অনুযায়ী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ৰূপায়ণ</w:t>
      </w:r>
      <w:r w:rsidRPr="00DB6DC1">
        <w:rPr>
          <w:sz w:val="18"/>
          <w:szCs w:val="18"/>
        </w:rPr>
        <w:br/>
        <w:t xml:space="preserve">C) Chaos </w:t>
      </w:r>
      <w:r w:rsidRPr="00DB6DC1">
        <w:rPr>
          <w:rFonts w:ascii="Nirmala UI" w:hAnsi="Nirmala UI" w:cs="Nirmala UI"/>
          <w:sz w:val="18"/>
          <w:szCs w:val="18"/>
        </w:rPr>
        <w:t>বিশৃংখলা</w:t>
      </w:r>
      <w:r w:rsidRPr="00DB6DC1">
        <w:rPr>
          <w:sz w:val="18"/>
          <w:szCs w:val="18"/>
        </w:rPr>
        <w:br/>
        <w:t xml:space="preserve">D) Wastage </w:t>
      </w:r>
      <w:r w:rsidRPr="00DB6DC1">
        <w:rPr>
          <w:rFonts w:ascii="Nirmala UI" w:hAnsi="Nirmala UI" w:cs="Nirmala UI"/>
          <w:sz w:val="18"/>
          <w:szCs w:val="18"/>
        </w:rPr>
        <w:t>অপচয়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B) Implementation as per plan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পৰিকল্পনা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অনুযায়ী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ৰূপায়ণ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77.</w:t>
      </w:r>
      <w:r w:rsidRPr="00DB6DC1">
        <w:rPr>
          <w:sz w:val="18"/>
          <w:szCs w:val="18"/>
        </w:rPr>
        <w:t xml:space="preserve"> I</w:t>
      </w:r>
      <w:r w:rsidR="00D81ADE" w:rsidRPr="00DB6DC1">
        <w:rPr>
          <w:sz w:val="18"/>
          <w:szCs w:val="18"/>
        </w:rPr>
        <w:t xml:space="preserve">nstitutional planning helps to </w:t>
      </w:r>
      <w:r w:rsidRPr="00DB6DC1">
        <w:rPr>
          <w:rFonts w:ascii="Nirmala UI" w:hAnsi="Nirmala UI" w:cs="Nirmala UI"/>
          <w:sz w:val="18"/>
          <w:szCs w:val="18"/>
        </w:rPr>
        <w:t>প্ৰাতিষ্ঠানিক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পৰিকল্পনাই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সহায়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কৰে</w:t>
      </w:r>
      <w:r w:rsidR="00D81ADE" w:rsidRPr="00DB6DC1">
        <w:rPr>
          <w:sz w:val="18"/>
          <w:szCs w:val="18"/>
        </w:rPr>
        <w:t>-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Avoid goals </w:t>
      </w:r>
      <w:r w:rsidRPr="00DB6DC1">
        <w:rPr>
          <w:rFonts w:ascii="Nirmala UI" w:hAnsi="Nirmala UI" w:cs="Nirmala UI"/>
          <w:sz w:val="18"/>
          <w:szCs w:val="18"/>
        </w:rPr>
        <w:t>লক্ষ্য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এৰাই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চলিবলৈ</w:t>
      </w:r>
      <w:r w:rsidRPr="00DB6DC1">
        <w:rPr>
          <w:sz w:val="18"/>
          <w:szCs w:val="18"/>
        </w:rPr>
        <w:br/>
        <w:t xml:space="preserve">B) Reduce quality </w:t>
      </w:r>
      <w:r w:rsidRPr="00DB6DC1">
        <w:rPr>
          <w:rFonts w:ascii="Nirmala UI" w:hAnsi="Nirmala UI" w:cs="Nirmala UI"/>
          <w:sz w:val="18"/>
          <w:szCs w:val="18"/>
        </w:rPr>
        <w:t>মান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হ্ৰাস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কৰিবলৈ</w:t>
      </w:r>
      <w:r w:rsidRPr="00DB6DC1">
        <w:rPr>
          <w:sz w:val="18"/>
          <w:szCs w:val="18"/>
        </w:rPr>
        <w:br/>
        <w:t xml:space="preserve">C) Improve quality and utilise resources </w:t>
      </w:r>
      <w:r w:rsidRPr="00DB6DC1">
        <w:rPr>
          <w:rFonts w:ascii="Nirmala UI" w:hAnsi="Nirmala UI" w:cs="Nirmala UI"/>
          <w:sz w:val="18"/>
          <w:szCs w:val="18"/>
        </w:rPr>
        <w:t>মান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উন্নত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কৰিবলৈ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আৰু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সম্পদ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ব্যৱহাৰ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কৰিবলৈ</w:t>
      </w:r>
      <w:r w:rsidRPr="00DB6DC1">
        <w:rPr>
          <w:sz w:val="18"/>
          <w:szCs w:val="18"/>
        </w:rPr>
        <w:br/>
        <w:t xml:space="preserve">D) Increase wastage </w:t>
      </w:r>
      <w:r w:rsidRPr="00DB6DC1">
        <w:rPr>
          <w:rFonts w:ascii="Nirmala UI" w:hAnsi="Nirmala UI" w:cs="Nirmala UI"/>
          <w:sz w:val="18"/>
          <w:szCs w:val="18"/>
        </w:rPr>
        <w:t>অপচয়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বঢ়াবলৈ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C) Improve quality and utilise resources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মান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উন্নত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কৰিবলৈ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আৰু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সম্পদ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ব্যৱহাৰ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কৰিবলৈ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78.</w:t>
      </w:r>
      <w:r w:rsidRPr="00DB6DC1">
        <w:rPr>
          <w:sz w:val="18"/>
          <w:szCs w:val="18"/>
        </w:rPr>
        <w:t xml:space="preserve"> A time table sh</w:t>
      </w:r>
      <w:r w:rsidR="00D81ADE" w:rsidRPr="00DB6DC1">
        <w:rPr>
          <w:sz w:val="18"/>
          <w:szCs w:val="18"/>
        </w:rPr>
        <w:t xml:space="preserve">ould provide a balance between </w:t>
      </w:r>
      <w:r w:rsidRPr="00DB6DC1">
        <w:rPr>
          <w:rFonts w:ascii="Nirmala UI" w:hAnsi="Nirmala UI" w:cs="Nirmala UI"/>
          <w:sz w:val="18"/>
          <w:szCs w:val="18"/>
        </w:rPr>
        <w:t>সময়সূচীত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সামঞ্জস্য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থাকিব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লাগে</w:t>
      </w:r>
      <w:r w:rsidR="00D81ADE" w:rsidRPr="00DB6DC1">
        <w:rPr>
          <w:sz w:val="18"/>
          <w:szCs w:val="18"/>
        </w:rPr>
        <w:t>-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Only academics </w:t>
      </w:r>
      <w:r w:rsidRPr="00DB6DC1">
        <w:rPr>
          <w:rFonts w:ascii="Nirmala UI" w:hAnsi="Nirmala UI" w:cs="Nirmala UI"/>
          <w:sz w:val="18"/>
          <w:szCs w:val="18"/>
        </w:rPr>
        <w:t>কেৱল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শৈক্ষিক</w:t>
      </w:r>
      <w:r w:rsidRPr="00DB6DC1">
        <w:rPr>
          <w:sz w:val="18"/>
          <w:szCs w:val="18"/>
        </w:rPr>
        <w:br/>
        <w:t xml:space="preserve">B) Only games </w:t>
      </w:r>
      <w:r w:rsidRPr="00DB6DC1">
        <w:rPr>
          <w:rFonts w:ascii="Nirmala UI" w:hAnsi="Nirmala UI" w:cs="Nirmala UI"/>
          <w:sz w:val="18"/>
          <w:szCs w:val="18"/>
        </w:rPr>
        <w:t>কেৱল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খেল</w:t>
      </w:r>
      <w:r w:rsidRPr="00DB6DC1">
        <w:rPr>
          <w:sz w:val="18"/>
          <w:szCs w:val="18"/>
        </w:rPr>
        <w:br/>
        <w:t xml:space="preserve">C) Only tests </w:t>
      </w:r>
      <w:r w:rsidRPr="00DB6DC1">
        <w:rPr>
          <w:rFonts w:ascii="Nirmala UI" w:hAnsi="Nirmala UI" w:cs="Nirmala UI"/>
          <w:sz w:val="18"/>
          <w:szCs w:val="18"/>
        </w:rPr>
        <w:t>কেৱল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পৰীক্ষা</w:t>
      </w:r>
      <w:r w:rsidRPr="00DB6DC1">
        <w:rPr>
          <w:sz w:val="18"/>
          <w:szCs w:val="18"/>
        </w:rPr>
        <w:br/>
        <w:t xml:space="preserve">D) Academic and co-curricular activities </w:t>
      </w:r>
      <w:r w:rsidRPr="00DB6DC1">
        <w:rPr>
          <w:rFonts w:ascii="Nirmala UI" w:hAnsi="Nirmala UI" w:cs="Nirmala UI"/>
          <w:sz w:val="18"/>
          <w:szCs w:val="18"/>
        </w:rPr>
        <w:t>শৈক্ষিক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আৰু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সহপাঠ্যক্ৰমিক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কাৰ্যকলাপৰ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মাজত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D) Academic and co-curricular activities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শৈক্ষিক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আৰু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সহপাঠ্যক্ৰমিক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কাৰ্যকলাপৰ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মাজত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79.</w:t>
      </w:r>
      <w:r w:rsidRPr="00DB6DC1">
        <w:rPr>
          <w:sz w:val="18"/>
          <w:szCs w:val="18"/>
        </w:rPr>
        <w:t xml:space="preserve"> A School</w:t>
      </w:r>
      <w:r w:rsidR="00D81ADE" w:rsidRPr="00DB6DC1">
        <w:rPr>
          <w:sz w:val="18"/>
          <w:szCs w:val="18"/>
        </w:rPr>
        <w:t xml:space="preserve"> Development Plan is a type of </w:t>
      </w:r>
      <w:r w:rsidRPr="00DB6DC1">
        <w:rPr>
          <w:rFonts w:ascii="Nirmala UI" w:hAnsi="Nirmala UI" w:cs="Nirmala UI"/>
          <w:sz w:val="18"/>
          <w:szCs w:val="18"/>
        </w:rPr>
        <w:t>বিদ্যালয়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বিকাশ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পৰিকল্পনা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এটা</w:t>
      </w:r>
      <w:r w:rsidR="00D81ADE" w:rsidRPr="00DB6DC1">
        <w:rPr>
          <w:sz w:val="18"/>
          <w:szCs w:val="18"/>
        </w:rPr>
        <w:t>-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National plan </w:t>
      </w:r>
      <w:r w:rsidRPr="00DB6DC1">
        <w:rPr>
          <w:rFonts w:ascii="Nirmala UI" w:hAnsi="Nirmala UI" w:cs="Nirmala UI"/>
          <w:sz w:val="18"/>
          <w:szCs w:val="18"/>
        </w:rPr>
        <w:t>জাতীয়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পৰিকল্পনা</w:t>
      </w:r>
      <w:r w:rsidRPr="00DB6DC1">
        <w:rPr>
          <w:sz w:val="18"/>
          <w:szCs w:val="18"/>
        </w:rPr>
        <w:br/>
        <w:t xml:space="preserve">B) Institutional plan </w:t>
      </w:r>
      <w:r w:rsidRPr="00DB6DC1">
        <w:rPr>
          <w:rFonts w:ascii="Nirmala UI" w:hAnsi="Nirmala UI" w:cs="Nirmala UI"/>
          <w:sz w:val="18"/>
          <w:szCs w:val="18"/>
        </w:rPr>
        <w:t>প্ৰাতিষ্ঠানিক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পৰিকল্পনা</w:t>
      </w:r>
      <w:r w:rsidRPr="00DB6DC1">
        <w:rPr>
          <w:sz w:val="18"/>
          <w:szCs w:val="18"/>
        </w:rPr>
        <w:br/>
      </w:r>
      <w:r w:rsidRPr="00DB6DC1">
        <w:rPr>
          <w:sz w:val="18"/>
          <w:szCs w:val="18"/>
        </w:rPr>
        <w:lastRenderedPageBreak/>
        <w:t xml:space="preserve">C) Global plan </w:t>
      </w:r>
      <w:r w:rsidRPr="00DB6DC1">
        <w:rPr>
          <w:rFonts w:ascii="Nirmala UI" w:hAnsi="Nirmala UI" w:cs="Nirmala UI"/>
          <w:sz w:val="18"/>
          <w:szCs w:val="18"/>
        </w:rPr>
        <w:t>বৈশ্বিক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পৰিকল্পনা</w:t>
      </w:r>
      <w:r w:rsidRPr="00DB6DC1">
        <w:rPr>
          <w:sz w:val="18"/>
          <w:szCs w:val="18"/>
        </w:rPr>
        <w:br/>
        <w:t xml:space="preserve">D) State plan </w:t>
      </w:r>
      <w:r w:rsidRPr="00DB6DC1">
        <w:rPr>
          <w:rFonts w:ascii="Nirmala UI" w:hAnsi="Nirmala UI" w:cs="Nirmala UI"/>
          <w:sz w:val="18"/>
          <w:szCs w:val="18"/>
        </w:rPr>
        <w:t>ৰাজ্যিক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পৰিকল্পনা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B) Institutional plan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প্ৰাতিষ্ঠানিক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পৰিকল্পনা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80.</w:t>
      </w:r>
      <w:r w:rsidRPr="00DB6DC1">
        <w:rPr>
          <w:sz w:val="18"/>
          <w:szCs w:val="18"/>
        </w:rPr>
        <w:t xml:space="preserve"> Ob</w:t>
      </w:r>
      <w:r w:rsidR="00D81ADE" w:rsidRPr="00DB6DC1">
        <w:rPr>
          <w:sz w:val="18"/>
          <w:szCs w:val="18"/>
        </w:rPr>
        <w:t xml:space="preserve">jectives in planning should be </w:t>
      </w:r>
      <w:r w:rsidRPr="00DB6DC1">
        <w:rPr>
          <w:rFonts w:ascii="Nirmala UI" w:hAnsi="Nirmala UI" w:cs="Nirmala UI"/>
          <w:sz w:val="18"/>
          <w:szCs w:val="18"/>
        </w:rPr>
        <w:t>পৰিকল্পনাৰ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উদ্দেশ্য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হ</w:t>
      </w:r>
      <w:r w:rsidRPr="00DB6DC1">
        <w:rPr>
          <w:sz w:val="18"/>
          <w:szCs w:val="18"/>
        </w:rPr>
        <w:t>'</w:t>
      </w:r>
      <w:r w:rsidRPr="00DB6DC1">
        <w:rPr>
          <w:rFonts w:ascii="Nirmala UI" w:hAnsi="Nirmala UI" w:cs="Nirmala UI"/>
          <w:sz w:val="18"/>
          <w:szCs w:val="18"/>
        </w:rPr>
        <w:t>ব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লাগে</w:t>
      </w:r>
      <w:r w:rsidR="00D81ADE" w:rsidRPr="00DB6DC1">
        <w:rPr>
          <w:sz w:val="18"/>
          <w:szCs w:val="18"/>
        </w:rPr>
        <w:t>-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Vague </w:t>
      </w:r>
      <w:r w:rsidRPr="00DB6DC1">
        <w:rPr>
          <w:rFonts w:ascii="Nirmala UI" w:hAnsi="Nirmala UI" w:cs="Nirmala UI"/>
          <w:sz w:val="18"/>
          <w:szCs w:val="18"/>
        </w:rPr>
        <w:t>অস্পষ্ট</w:t>
      </w:r>
      <w:r w:rsidRPr="00DB6DC1">
        <w:rPr>
          <w:sz w:val="18"/>
          <w:szCs w:val="18"/>
        </w:rPr>
        <w:br/>
        <w:t xml:space="preserve">B) Impossible </w:t>
      </w:r>
      <w:r w:rsidRPr="00DB6DC1">
        <w:rPr>
          <w:rFonts w:ascii="Nirmala UI" w:hAnsi="Nirmala UI" w:cs="Nirmala UI"/>
          <w:sz w:val="18"/>
          <w:szCs w:val="18"/>
        </w:rPr>
        <w:t>অসম্ভৱ</w:t>
      </w:r>
      <w:r w:rsidRPr="00DB6DC1">
        <w:rPr>
          <w:sz w:val="18"/>
          <w:szCs w:val="18"/>
        </w:rPr>
        <w:br/>
        <w:t xml:space="preserve">C) Clear and achievable </w:t>
      </w:r>
      <w:r w:rsidRPr="00DB6DC1">
        <w:rPr>
          <w:rFonts w:ascii="Nirmala UI" w:hAnsi="Nirmala UI" w:cs="Nirmala UI"/>
          <w:sz w:val="18"/>
          <w:szCs w:val="18"/>
        </w:rPr>
        <w:t>স্পষ্ট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আৰু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অৰ্জনযোগ্য</w:t>
      </w:r>
      <w:r w:rsidRPr="00DB6DC1">
        <w:rPr>
          <w:sz w:val="18"/>
          <w:szCs w:val="18"/>
        </w:rPr>
        <w:br/>
        <w:t xml:space="preserve">D) Hidden </w:t>
      </w:r>
      <w:r w:rsidRPr="00DB6DC1">
        <w:rPr>
          <w:rFonts w:ascii="Nirmala UI" w:hAnsi="Nirmala UI" w:cs="Nirmala UI"/>
          <w:sz w:val="18"/>
          <w:szCs w:val="18"/>
        </w:rPr>
        <w:t>লুকাই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ৰখা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C) Clear and achievable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স্পষ্ট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আৰু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অৰ্জনযোগ্য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2F0DDC" w:rsidRDefault="00D36213" w:rsidP="00DB6DC1">
      <w:pPr>
        <w:pStyle w:val="Heading2"/>
        <w:spacing w:before="0" w:beforeAutospacing="0" w:after="0" w:afterAutospacing="0"/>
        <w:jc w:val="center"/>
        <w:rPr>
          <w:color w:val="00B0F0"/>
          <w:sz w:val="24"/>
          <w:szCs w:val="24"/>
          <w:u w:val="single"/>
        </w:rPr>
      </w:pPr>
      <w:r w:rsidRPr="002F0DDC">
        <w:rPr>
          <w:color w:val="00B0F0"/>
          <w:sz w:val="24"/>
          <w:szCs w:val="24"/>
          <w:u w:val="single"/>
        </w:rPr>
        <w:t>Unit 5: Financi</w:t>
      </w:r>
      <w:r w:rsidR="00D81ADE" w:rsidRPr="002F0DDC">
        <w:rPr>
          <w:color w:val="00B0F0"/>
          <w:sz w:val="24"/>
          <w:szCs w:val="24"/>
          <w:u w:val="single"/>
        </w:rPr>
        <w:t xml:space="preserve">ng of Education &amp; Recent Trends </w:t>
      </w:r>
      <w:r w:rsidRPr="002F0DDC">
        <w:rPr>
          <w:color w:val="00B0F0"/>
          <w:sz w:val="24"/>
          <w:szCs w:val="24"/>
          <w:u w:val="single"/>
        </w:rPr>
        <w:t>(</w:t>
      </w:r>
      <w:r w:rsidRPr="002F0DDC">
        <w:rPr>
          <w:rFonts w:ascii="Nirmala UI" w:hAnsi="Nirmala UI" w:cs="Nirmala UI"/>
          <w:color w:val="00B0F0"/>
          <w:sz w:val="24"/>
          <w:szCs w:val="24"/>
          <w:u w:val="single"/>
        </w:rPr>
        <w:t>শিক্ষাৰ</w:t>
      </w:r>
      <w:r w:rsidRPr="002F0DDC">
        <w:rPr>
          <w:color w:val="00B0F0"/>
          <w:sz w:val="24"/>
          <w:szCs w:val="24"/>
          <w:u w:val="single"/>
        </w:rPr>
        <w:t xml:space="preserve"> </w:t>
      </w:r>
      <w:r w:rsidRPr="002F0DDC">
        <w:rPr>
          <w:rFonts w:ascii="Nirmala UI" w:hAnsi="Nirmala UI" w:cs="Nirmala UI"/>
          <w:color w:val="00B0F0"/>
          <w:sz w:val="24"/>
          <w:szCs w:val="24"/>
          <w:u w:val="single"/>
        </w:rPr>
        <w:t>অৰ্থায়ন</w:t>
      </w:r>
      <w:r w:rsidRPr="002F0DDC">
        <w:rPr>
          <w:color w:val="00B0F0"/>
          <w:sz w:val="24"/>
          <w:szCs w:val="24"/>
          <w:u w:val="single"/>
        </w:rPr>
        <w:t xml:space="preserve"> </w:t>
      </w:r>
      <w:r w:rsidRPr="002F0DDC">
        <w:rPr>
          <w:rFonts w:ascii="Nirmala UI" w:hAnsi="Nirmala UI" w:cs="Nirmala UI"/>
          <w:color w:val="00B0F0"/>
          <w:sz w:val="24"/>
          <w:szCs w:val="24"/>
          <w:u w:val="single"/>
        </w:rPr>
        <w:t>আৰু</w:t>
      </w:r>
      <w:r w:rsidRPr="002F0DDC">
        <w:rPr>
          <w:color w:val="00B0F0"/>
          <w:sz w:val="24"/>
          <w:szCs w:val="24"/>
          <w:u w:val="single"/>
        </w:rPr>
        <w:t xml:space="preserve"> </w:t>
      </w:r>
      <w:r w:rsidRPr="002F0DDC">
        <w:rPr>
          <w:rFonts w:ascii="Nirmala UI" w:hAnsi="Nirmala UI" w:cs="Nirmala UI"/>
          <w:color w:val="00B0F0"/>
          <w:sz w:val="24"/>
          <w:szCs w:val="24"/>
          <w:u w:val="single"/>
        </w:rPr>
        <w:t>আধুনিক</w:t>
      </w:r>
      <w:r w:rsidRPr="002F0DDC">
        <w:rPr>
          <w:color w:val="00B0F0"/>
          <w:sz w:val="24"/>
          <w:szCs w:val="24"/>
          <w:u w:val="single"/>
        </w:rPr>
        <w:t xml:space="preserve"> </w:t>
      </w:r>
      <w:r w:rsidRPr="002F0DDC">
        <w:rPr>
          <w:rFonts w:ascii="Nirmala UI" w:hAnsi="Nirmala UI" w:cs="Nirmala UI"/>
          <w:color w:val="00B0F0"/>
          <w:sz w:val="24"/>
          <w:szCs w:val="24"/>
          <w:u w:val="single"/>
        </w:rPr>
        <w:t>প্ৰৱণতা</w:t>
      </w:r>
      <w:r w:rsidRPr="002F0DDC">
        <w:rPr>
          <w:color w:val="00B0F0"/>
          <w:sz w:val="24"/>
          <w:szCs w:val="24"/>
          <w:u w:val="single"/>
        </w:rPr>
        <w:t>)</w:t>
      </w:r>
    </w:p>
    <w:p w:rsidR="002F0DDC" w:rsidRPr="00DB6DC1" w:rsidRDefault="002F0DDC" w:rsidP="00DB6DC1">
      <w:pPr>
        <w:pStyle w:val="Heading2"/>
        <w:spacing w:before="0" w:beforeAutospacing="0" w:after="0" w:afterAutospacing="0"/>
        <w:jc w:val="center"/>
        <w:rPr>
          <w:color w:val="00B0F0"/>
          <w:sz w:val="18"/>
          <w:szCs w:val="18"/>
          <w:u w:val="single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81.</w:t>
      </w:r>
      <w:r w:rsidRPr="00DB6DC1">
        <w:rPr>
          <w:sz w:val="18"/>
          <w:szCs w:val="18"/>
        </w:rPr>
        <w:t xml:space="preserve"> </w:t>
      </w:r>
      <w:r w:rsidR="00D81ADE" w:rsidRPr="00DB6DC1">
        <w:rPr>
          <w:sz w:val="18"/>
          <w:szCs w:val="18"/>
        </w:rPr>
        <w:t xml:space="preserve">Educational finance deals with </w:t>
      </w:r>
      <w:r w:rsidRPr="00DB6DC1">
        <w:rPr>
          <w:rFonts w:ascii="Nirmala UI" w:hAnsi="Nirmala UI" w:cs="Nirmala UI"/>
          <w:sz w:val="18"/>
          <w:szCs w:val="18"/>
        </w:rPr>
        <w:t>শিক্ষাৰ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অৰ্থায়নে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সামৰে</w:t>
      </w:r>
      <w:r w:rsidR="00D81ADE" w:rsidRPr="00DB6DC1">
        <w:rPr>
          <w:sz w:val="18"/>
          <w:szCs w:val="18"/>
        </w:rPr>
        <w:t>-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Only fees </w:t>
      </w:r>
      <w:r w:rsidRPr="00DB6DC1">
        <w:rPr>
          <w:rFonts w:ascii="Nirmala UI" w:hAnsi="Nirmala UI" w:cs="Nirmala UI"/>
          <w:sz w:val="18"/>
          <w:szCs w:val="18"/>
        </w:rPr>
        <w:t>কেৱল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মাহুল</w:t>
      </w:r>
      <w:r w:rsidRPr="00DB6DC1">
        <w:rPr>
          <w:sz w:val="18"/>
          <w:szCs w:val="18"/>
        </w:rPr>
        <w:br/>
        <w:t xml:space="preserve">B) Only salaries </w:t>
      </w:r>
      <w:r w:rsidRPr="00DB6DC1">
        <w:rPr>
          <w:rFonts w:ascii="Nirmala UI" w:hAnsi="Nirmala UI" w:cs="Nirmala UI"/>
          <w:sz w:val="18"/>
          <w:szCs w:val="18"/>
        </w:rPr>
        <w:t>কেৱল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দৰমহা</w:t>
      </w:r>
      <w:r w:rsidRPr="00DB6DC1">
        <w:rPr>
          <w:sz w:val="18"/>
          <w:szCs w:val="18"/>
        </w:rPr>
        <w:br/>
        <w:t xml:space="preserve">C) Only buildings </w:t>
      </w:r>
      <w:r w:rsidRPr="00DB6DC1">
        <w:rPr>
          <w:rFonts w:ascii="Nirmala UI" w:hAnsi="Nirmala UI" w:cs="Nirmala UI"/>
          <w:sz w:val="18"/>
          <w:szCs w:val="18"/>
        </w:rPr>
        <w:t>কেৱল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ভৱন</w:t>
      </w:r>
      <w:r w:rsidRPr="00DB6DC1">
        <w:rPr>
          <w:sz w:val="18"/>
          <w:szCs w:val="18"/>
        </w:rPr>
        <w:br/>
        <w:t xml:space="preserve">D) Mobilisation, allocation and use of funds for education </w:t>
      </w:r>
      <w:r w:rsidRPr="00DB6DC1">
        <w:rPr>
          <w:rFonts w:ascii="Nirmala UI" w:hAnsi="Nirmala UI" w:cs="Nirmala UI"/>
          <w:sz w:val="18"/>
          <w:szCs w:val="18"/>
        </w:rPr>
        <w:t>শিক্ষাৰ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বাবে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অৰ্থ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সংগ্ৰহ</w:t>
      </w:r>
      <w:r w:rsidRPr="00DB6DC1">
        <w:rPr>
          <w:sz w:val="18"/>
          <w:szCs w:val="18"/>
        </w:rPr>
        <w:t xml:space="preserve">, </w:t>
      </w:r>
      <w:r w:rsidRPr="00DB6DC1">
        <w:rPr>
          <w:rFonts w:ascii="Nirmala UI" w:hAnsi="Nirmala UI" w:cs="Nirmala UI"/>
          <w:sz w:val="18"/>
          <w:szCs w:val="18"/>
        </w:rPr>
        <w:t>বিতৰণ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আৰু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ব্যৱহাৰ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D) Mobilisation, allocation and use of funds for education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শিক্ষাৰ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বাবে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অৰ্থ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সংগ্ৰহ</w:t>
      </w:r>
      <w:r w:rsidRPr="00DB6DC1">
        <w:rPr>
          <w:rStyle w:val="Strong"/>
          <w:rFonts w:eastAsiaTheme="majorEastAsia"/>
          <w:sz w:val="18"/>
          <w:szCs w:val="18"/>
        </w:rPr>
        <w:t xml:space="preserve">,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বিতৰণ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আৰু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ব্যৱহাৰ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82.</w:t>
      </w:r>
      <w:r w:rsidRPr="00DB6DC1">
        <w:rPr>
          <w:sz w:val="18"/>
          <w:szCs w:val="18"/>
        </w:rPr>
        <w:t xml:space="preserve"> Which is a</w:t>
      </w:r>
      <w:r w:rsidR="00D81ADE" w:rsidRPr="00DB6DC1">
        <w:rPr>
          <w:sz w:val="18"/>
          <w:szCs w:val="18"/>
        </w:rPr>
        <w:t xml:space="preserve"> source of educational finance? </w:t>
      </w:r>
      <w:proofErr w:type="gramStart"/>
      <w:r w:rsidRPr="00DB6DC1">
        <w:rPr>
          <w:rFonts w:ascii="Nirmala UI" w:hAnsi="Nirmala UI" w:cs="Nirmala UI"/>
          <w:sz w:val="18"/>
          <w:szCs w:val="18"/>
        </w:rPr>
        <w:t>কোনটো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শিক্ষাৰ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অৰ্থৰ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উৎস</w:t>
      </w:r>
      <w:r w:rsidRPr="00DB6DC1">
        <w:rPr>
          <w:sz w:val="18"/>
          <w:szCs w:val="18"/>
        </w:rPr>
        <w:t>?</w:t>
      </w:r>
      <w:proofErr w:type="gramEnd"/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Government grants </w:t>
      </w:r>
      <w:r w:rsidRPr="00DB6DC1">
        <w:rPr>
          <w:rFonts w:ascii="Nirmala UI" w:hAnsi="Nirmala UI" w:cs="Nirmala UI"/>
          <w:sz w:val="18"/>
          <w:szCs w:val="18"/>
        </w:rPr>
        <w:t>চৰকাৰী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অনুদান</w:t>
      </w:r>
      <w:r w:rsidRPr="00DB6DC1">
        <w:rPr>
          <w:sz w:val="18"/>
          <w:szCs w:val="18"/>
        </w:rPr>
        <w:br/>
        <w:t xml:space="preserve">B) Rainfall </w:t>
      </w:r>
      <w:r w:rsidRPr="00DB6DC1">
        <w:rPr>
          <w:rFonts w:ascii="Nirmala UI" w:hAnsi="Nirmala UI" w:cs="Nirmala UI"/>
          <w:sz w:val="18"/>
          <w:szCs w:val="18"/>
        </w:rPr>
        <w:t>বৰষুণ</w:t>
      </w:r>
      <w:r w:rsidRPr="00DB6DC1">
        <w:rPr>
          <w:sz w:val="18"/>
          <w:szCs w:val="18"/>
        </w:rPr>
        <w:br/>
        <w:t xml:space="preserve">C) Wind </w:t>
      </w:r>
      <w:r w:rsidRPr="00DB6DC1">
        <w:rPr>
          <w:rFonts w:ascii="Nirmala UI" w:hAnsi="Nirmala UI" w:cs="Nirmala UI"/>
          <w:sz w:val="18"/>
          <w:szCs w:val="18"/>
        </w:rPr>
        <w:t>বতাহ</w:t>
      </w:r>
      <w:r w:rsidRPr="00DB6DC1">
        <w:rPr>
          <w:sz w:val="18"/>
          <w:szCs w:val="18"/>
        </w:rPr>
        <w:br/>
        <w:t xml:space="preserve">D) Stars </w:t>
      </w:r>
      <w:r w:rsidRPr="00DB6DC1">
        <w:rPr>
          <w:rFonts w:ascii="Nirmala UI" w:hAnsi="Nirmala UI" w:cs="Nirmala UI"/>
          <w:sz w:val="18"/>
          <w:szCs w:val="18"/>
        </w:rPr>
        <w:t>তৰা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A) Government grants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চৰকাৰী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অনুদান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83.</w:t>
      </w:r>
      <w:r w:rsidRPr="00DB6DC1">
        <w:rPr>
          <w:sz w:val="18"/>
          <w:szCs w:val="18"/>
        </w:rPr>
        <w:t xml:space="preserve"> The main source of e</w:t>
      </w:r>
      <w:r w:rsidR="00D81ADE" w:rsidRPr="00DB6DC1">
        <w:rPr>
          <w:sz w:val="18"/>
          <w:szCs w:val="18"/>
        </w:rPr>
        <w:t xml:space="preserve">ducational finance in India is </w:t>
      </w:r>
      <w:r w:rsidRPr="00DB6DC1">
        <w:rPr>
          <w:rFonts w:ascii="Nirmala UI" w:hAnsi="Nirmala UI" w:cs="Nirmala UI"/>
          <w:sz w:val="18"/>
          <w:szCs w:val="18"/>
        </w:rPr>
        <w:t>ভাৰতত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শিক্ষাৰ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অৰ্থৰ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মুখ্য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উৎস</w:t>
      </w:r>
      <w:r w:rsidR="00D81ADE" w:rsidRPr="00DB6DC1">
        <w:rPr>
          <w:sz w:val="18"/>
          <w:szCs w:val="18"/>
        </w:rPr>
        <w:t>-</w:t>
      </w:r>
    </w:p>
    <w:p w:rsidR="00D81ADE" w:rsidRPr="00DB6DC1" w:rsidRDefault="00D36213" w:rsidP="00DB6DC1">
      <w:pPr>
        <w:pStyle w:val="NormalWeb"/>
        <w:spacing w:before="0" w:beforeAutospacing="0" w:after="0" w:afterAutospacing="0"/>
        <w:rPr>
          <w:rFonts w:ascii="Nirmala UI" w:hAnsi="Nirmala UI" w:cs="Nirmala UI"/>
          <w:sz w:val="18"/>
          <w:szCs w:val="18"/>
        </w:rPr>
      </w:pPr>
      <w:r w:rsidRPr="00DB6DC1">
        <w:rPr>
          <w:sz w:val="18"/>
          <w:szCs w:val="18"/>
        </w:rPr>
        <w:t xml:space="preserve">A) Donations </w:t>
      </w:r>
      <w:r w:rsidRPr="00DB6DC1">
        <w:rPr>
          <w:rFonts w:ascii="Nirmala UI" w:hAnsi="Nirmala UI" w:cs="Nirmala UI"/>
          <w:sz w:val="18"/>
          <w:szCs w:val="18"/>
        </w:rPr>
        <w:t>দান</w:t>
      </w:r>
      <w:r w:rsidRPr="00DB6DC1">
        <w:rPr>
          <w:sz w:val="18"/>
          <w:szCs w:val="18"/>
        </w:rPr>
        <w:br/>
        <w:t xml:space="preserve">B) Fees </w:t>
      </w:r>
      <w:r w:rsidR="00D81ADE" w:rsidRPr="00DB6DC1">
        <w:rPr>
          <w:rFonts w:ascii="Nirmala UI" w:hAnsi="Nirmala UI" w:cs="Nirmala UI"/>
          <w:sz w:val="18"/>
          <w:szCs w:val="18"/>
        </w:rPr>
        <w:t>মাচুল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C) Government </w:t>
      </w:r>
      <w:r w:rsidRPr="00DB6DC1">
        <w:rPr>
          <w:rFonts w:ascii="Nirmala UI" w:hAnsi="Nirmala UI" w:cs="Nirmala UI"/>
          <w:sz w:val="18"/>
          <w:szCs w:val="18"/>
        </w:rPr>
        <w:t>চৰকাৰ</w:t>
      </w:r>
      <w:r w:rsidRPr="00DB6DC1">
        <w:rPr>
          <w:sz w:val="18"/>
          <w:szCs w:val="18"/>
        </w:rPr>
        <w:br/>
        <w:t xml:space="preserve">D) Loans </w:t>
      </w:r>
      <w:r w:rsidRPr="00DB6DC1">
        <w:rPr>
          <w:rFonts w:ascii="Nirmala UI" w:hAnsi="Nirmala UI" w:cs="Nirmala UI"/>
          <w:sz w:val="18"/>
          <w:szCs w:val="18"/>
        </w:rPr>
        <w:t>ঋণ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C) Government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চৰকাৰ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84.</w:t>
      </w:r>
      <w:r w:rsidR="00D81ADE" w:rsidRPr="00DB6DC1">
        <w:rPr>
          <w:sz w:val="18"/>
          <w:szCs w:val="18"/>
        </w:rPr>
        <w:t xml:space="preserve"> Fees are a </w:t>
      </w:r>
      <w:r w:rsidR="00D81ADE" w:rsidRPr="00DB6DC1">
        <w:rPr>
          <w:rFonts w:ascii="Nirmala UI" w:hAnsi="Nirmala UI" w:cs="Nirmala UI"/>
          <w:sz w:val="18"/>
          <w:szCs w:val="18"/>
        </w:rPr>
        <w:t>মাচুল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হ</w:t>
      </w:r>
      <w:r w:rsidRPr="00DB6DC1">
        <w:rPr>
          <w:sz w:val="18"/>
          <w:szCs w:val="18"/>
        </w:rPr>
        <w:t>'</w:t>
      </w:r>
      <w:r w:rsidRPr="00DB6DC1">
        <w:rPr>
          <w:rFonts w:ascii="Nirmala UI" w:hAnsi="Nirmala UI" w:cs="Nirmala UI"/>
          <w:sz w:val="18"/>
          <w:szCs w:val="18"/>
        </w:rPr>
        <w:t>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এটা</w:t>
      </w:r>
      <w:r w:rsidR="00D81ADE" w:rsidRPr="00DB6DC1">
        <w:rPr>
          <w:sz w:val="18"/>
          <w:szCs w:val="18"/>
        </w:rPr>
        <w:t>-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Central source </w:t>
      </w:r>
      <w:r w:rsidRPr="00DB6DC1">
        <w:rPr>
          <w:rFonts w:ascii="Nirmala UI" w:hAnsi="Nirmala UI" w:cs="Nirmala UI"/>
          <w:sz w:val="18"/>
          <w:szCs w:val="18"/>
        </w:rPr>
        <w:t>কেন্দ্ৰীয়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উৎস</w:t>
      </w:r>
      <w:r w:rsidRPr="00DB6DC1">
        <w:rPr>
          <w:sz w:val="18"/>
          <w:szCs w:val="18"/>
        </w:rPr>
        <w:br/>
        <w:t xml:space="preserve">B) Private source </w:t>
      </w:r>
      <w:r w:rsidRPr="00DB6DC1">
        <w:rPr>
          <w:rFonts w:ascii="Nirmala UI" w:hAnsi="Nirmala UI" w:cs="Nirmala UI"/>
          <w:sz w:val="18"/>
          <w:szCs w:val="18"/>
        </w:rPr>
        <w:t>ব্যক্তিগত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উৎস</w:t>
      </w:r>
      <w:r w:rsidRPr="00DB6DC1">
        <w:rPr>
          <w:sz w:val="18"/>
          <w:szCs w:val="18"/>
        </w:rPr>
        <w:br/>
        <w:t xml:space="preserve">C) Foreign source </w:t>
      </w:r>
      <w:r w:rsidRPr="00DB6DC1">
        <w:rPr>
          <w:rFonts w:ascii="Nirmala UI" w:hAnsi="Nirmala UI" w:cs="Nirmala UI"/>
          <w:sz w:val="18"/>
          <w:szCs w:val="18"/>
        </w:rPr>
        <w:t>বিদেশী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উৎস</w:t>
      </w:r>
      <w:r w:rsidRPr="00DB6DC1">
        <w:rPr>
          <w:sz w:val="18"/>
          <w:szCs w:val="18"/>
        </w:rPr>
        <w:br/>
        <w:t xml:space="preserve">D) None of these </w:t>
      </w:r>
      <w:r w:rsidRPr="00DB6DC1">
        <w:rPr>
          <w:rFonts w:ascii="Nirmala UI" w:hAnsi="Nirmala UI" w:cs="Nirmala UI"/>
          <w:sz w:val="18"/>
          <w:szCs w:val="18"/>
        </w:rPr>
        <w:t>কোনো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নহয়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B) Private source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ব্যক্তিগত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উৎস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85.</w:t>
      </w:r>
      <w:r w:rsidR="00D81ADE" w:rsidRPr="00DB6DC1">
        <w:rPr>
          <w:sz w:val="18"/>
          <w:szCs w:val="18"/>
        </w:rPr>
        <w:t xml:space="preserve"> Grants-in-aid are </w:t>
      </w:r>
      <w:r w:rsidRPr="00DB6DC1">
        <w:rPr>
          <w:rFonts w:ascii="Nirmala UI" w:hAnsi="Nirmala UI" w:cs="Nirmala UI"/>
          <w:sz w:val="18"/>
          <w:szCs w:val="18"/>
        </w:rPr>
        <w:t>অনুদান</w:t>
      </w:r>
      <w:r w:rsidRPr="00DB6DC1">
        <w:rPr>
          <w:sz w:val="18"/>
          <w:szCs w:val="18"/>
        </w:rPr>
        <w:t xml:space="preserve"> (Grants-in-aid) </w:t>
      </w:r>
      <w:r w:rsidRPr="00DB6DC1">
        <w:rPr>
          <w:rFonts w:ascii="Nirmala UI" w:hAnsi="Nirmala UI" w:cs="Nirmala UI"/>
          <w:sz w:val="18"/>
          <w:szCs w:val="18"/>
        </w:rPr>
        <w:t>হ</w:t>
      </w:r>
      <w:r w:rsidRPr="00DB6DC1">
        <w:rPr>
          <w:sz w:val="18"/>
          <w:szCs w:val="18"/>
        </w:rPr>
        <w:t>'</w:t>
      </w:r>
      <w:r w:rsidRPr="00DB6DC1">
        <w:rPr>
          <w:rFonts w:ascii="Nirmala UI" w:hAnsi="Nirmala UI" w:cs="Nirmala UI"/>
          <w:sz w:val="18"/>
          <w:szCs w:val="18"/>
        </w:rPr>
        <w:t>ল</w:t>
      </w:r>
      <w:r w:rsidR="00D81ADE" w:rsidRPr="00DB6DC1">
        <w:rPr>
          <w:sz w:val="18"/>
          <w:szCs w:val="18"/>
        </w:rPr>
        <w:t>-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Loans </w:t>
      </w:r>
      <w:r w:rsidRPr="00DB6DC1">
        <w:rPr>
          <w:rFonts w:ascii="Nirmala UI" w:hAnsi="Nirmala UI" w:cs="Nirmala UI"/>
          <w:sz w:val="18"/>
          <w:szCs w:val="18"/>
        </w:rPr>
        <w:t>ঋণ</w:t>
      </w:r>
      <w:r w:rsidRPr="00DB6DC1">
        <w:rPr>
          <w:sz w:val="18"/>
          <w:szCs w:val="18"/>
        </w:rPr>
        <w:br/>
        <w:t xml:space="preserve">B) Fines </w:t>
      </w:r>
      <w:r w:rsidRPr="00DB6DC1">
        <w:rPr>
          <w:rFonts w:ascii="Nirmala UI" w:hAnsi="Nirmala UI" w:cs="Nirmala UI"/>
          <w:sz w:val="18"/>
          <w:szCs w:val="18"/>
        </w:rPr>
        <w:t>জৰিমনা</w:t>
      </w:r>
      <w:r w:rsidRPr="00DB6DC1">
        <w:rPr>
          <w:sz w:val="18"/>
          <w:szCs w:val="18"/>
        </w:rPr>
        <w:br/>
        <w:t xml:space="preserve">C) Taxes </w:t>
      </w:r>
      <w:r w:rsidRPr="00DB6DC1">
        <w:rPr>
          <w:rFonts w:ascii="Nirmala UI" w:hAnsi="Nirmala UI" w:cs="Nirmala UI"/>
          <w:sz w:val="18"/>
          <w:szCs w:val="18"/>
        </w:rPr>
        <w:t>কৰ</w:t>
      </w:r>
      <w:r w:rsidRPr="00DB6DC1">
        <w:rPr>
          <w:sz w:val="18"/>
          <w:szCs w:val="18"/>
        </w:rPr>
        <w:br/>
        <w:t xml:space="preserve">D) Financial assistance from government to institutions </w:t>
      </w:r>
      <w:r w:rsidRPr="00DB6DC1">
        <w:rPr>
          <w:rFonts w:ascii="Nirmala UI" w:hAnsi="Nirmala UI" w:cs="Nirmala UI"/>
          <w:sz w:val="18"/>
          <w:szCs w:val="18"/>
        </w:rPr>
        <w:t>চৰকাৰৰ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প্ৰতিষ্ঠানলৈ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আৰ্থিক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সহায়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D) Financial assistance from government to institutions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চৰকাৰৰ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পৰা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প্ৰতিষ্ঠানলৈ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আৰ্থিক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সহায়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86.</w:t>
      </w:r>
      <w:r w:rsidRPr="00DB6DC1">
        <w:rPr>
          <w:sz w:val="18"/>
          <w:szCs w:val="18"/>
        </w:rPr>
        <w:t xml:space="preserve"> A princ</w:t>
      </w:r>
      <w:r w:rsidR="00DB6DC1" w:rsidRPr="00DB6DC1">
        <w:rPr>
          <w:sz w:val="18"/>
          <w:szCs w:val="18"/>
        </w:rPr>
        <w:t xml:space="preserve">iple of educational finance is </w:t>
      </w:r>
      <w:r w:rsidRPr="00DB6DC1">
        <w:rPr>
          <w:rFonts w:ascii="Nirmala UI" w:hAnsi="Nirmala UI" w:cs="Nirmala UI"/>
          <w:sz w:val="18"/>
          <w:szCs w:val="18"/>
        </w:rPr>
        <w:t>শিক্ষাৰ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অৰ্থায়নৰ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এটা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নীতি</w:t>
      </w:r>
      <w:r w:rsidR="00DB6DC1" w:rsidRPr="00DB6DC1">
        <w:rPr>
          <w:sz w:val="18"/>
          <w:szCs w:val="18"/>
        </w:rPr>
        <w:t>-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Adequacy, efficiency and equity </w:t>
      </w:r>
      <w:r w:rsidRPr="00DB6DC1">
        <w:rPr>
          <w:rFonts w:ascii="Nirmala UI" w:hAnsi="Nirmala UI" w:cs="Nirmala UI"/>
          <w:sz w:val="18"/>
          <w:szCs w:val="18"/>
        </w:rPr>
        <w:t>পৰ্যাপ্ততা</w:t>
      </w:r>
      <w:r w:rsidRPr="00DB6DC1">
        <w:rPr>
          <w:sz w:val="18"/>
          <w:szCs w:val="18"/>
        </w:rPr>
        <w:t xml:space="preserve">, </w:t>
      </w:r>
      <w:r w:rsidRPr="00DB6DC1">
        <w:rPr>
          <w:rFonts w:ascii="Nirmala UI" w:hAnsi="Nirmala UI" w:cs="Nirmala UI"/>
          <w:sz w:val="18"/>
          <w:szCs w:val="18"/>
        </w:rPr>
        <w:t>দক্ষতা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আৰু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সমতা</w:t>
      </w:r>
      <w:r w:rsidRPr="00DB6DC1">
        <w:rPr>
          <w:sz w:val="18"/>
          <w:szCs w:val="18"/>
        </w:rPr>
        <w:br/>
        <w:t xml:space="preserve">B) Secrecy </w:t>
      </w:r>
      <w:r w:rsidRPr="00DB6DC1">
        <w:rPr>
          <w:rFonts w:ascii="Nirmala UI" w:hAnsi="Nirmala UI" w:cs="Nirmala UI"/>
          <w:sz w:val="18"/>
          <w:szCs w:val="18"/>
        </w:rPr>
        <w:t>গোপনীয়তা</w:t>
      </w:r>
      <w:r w:rsidRPr="00DB6DC1">
        <w:rPr>
          <w:sz w:val="18"/>
          <w:szCs w:val="18"/>
        </w:rPr>
        <w:br/>
        <w:t xml:space="preserve">C) Wastage </w:t>
      </w:r>
      <w:r w:rsidRPr="00DB6DC1">
        <w:rPr>
          <w:rFonts w:ascii="Nirmala UI" w:hAnsi="Nirmala UI" w:cs="Nirmala UI"/>
          <w:sz w:val="18"/>
          <w:szCs w:val="18"/>
        </w:rPr>
        <w:t>অপচয়</w:t>
      </w:r>
      <w:r w:rsidRPr="00DB6DC1">
        <w:rPr>
          <w:sz w:val="18"/>
          <w:szCs w:val="18"/>
        </w:rPr>
        <w:br/>
        <w:t xml:space="preserve">D) Bias </w:t>
      </w:r>
      <w:r w:rsidRPr="00DB6DC1">
        <w:rPr>
          <w:rFonts w:ascii="Nirmala UI" w:hAnsi="Nirmala UI" w:cs="Nirmala UI"/>
          <w:sz w:val="18"/>
          <w:szCs w:val="18"/>
        </w:rPr>
        <w:t>পক্ষপাত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A) Adequacy, efficiency and equity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পৰ্যাপ্ততা</w:t>
      </w:r>
      <w:r w:rsidRPr="00DB6DC1">
        <w:rPr>
          <w:rStyle w:val="Strong"/>
          <w:rFonts w:eastAsiaTheme="majorEastAsia"/>
          <w:sz w:val="18"/>
          <w:szCs w:val="18"/>
        </w:rPr>
        <w:t xml:space="preserve">,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দক্ষতা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আৰু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সমতা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87.</w:t>
      </w:r>
      <w:r w:rsidR="00DB6DC1" w:rsidRPr="00DB6DC1">
        <w:rPr>
          <w:sz w:val="18"/>
          <w:szCs w:val="18"/>
        </w:rPr>
        <w:t xml:space="preserve"> A budget is </w:t>
      </w:r>
      <w:r w:rsidRPr="00DB6DC1">
        <w:rPr>
          <w:rFonts w:ascii="Nirmala UI" w:hAnsi="Nirmala UI" w:cs="Nirmala UI"/>
          <w:sz w:val="18"/>
          <w:szCs w:val="18"/>
        </w:rPr>
        <w:t>বাজেট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হ</w:t>
      </w:r>
      <w:r w:rsidRPr="00DB6DC1">
        <w:rPr>
          <w:sz w:val="18"/>
          <w:szCs w:val="18"/>
        </w:rPr>
        <w:t>'</w:t>
      </w:r>
      <w:r w:rsidRPr="00DB6DC1">
        <w:rPr>
          <w:rFonts w:ascii="Nirmala UI" w:hAnsi="Nirmala UI" w:cs="Nirmala UI"/>
          <w:sz w:val="18"/>
          <w:szCs w:val="18"/>
        </w:rPr>
        <w:t>ল</w:t>
      </w:r>
      <w:r w:rsidR="00DB6DC1" w:rsidRPr="00DB6DC1">
        <w:rPr>
          <w:sz w:val="18"/>
          <w:szCs w:val="18"/>
        </w:rPr>
        <w:t>-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lastRenderedPageBreak/>
        <w:t xml:space="preserve">A) A list of staff </w:t>
      </w:r>
      <w:r w:rsidRPr="00DB6DC1">
        <w:rPr>
          <w:rFonts w:ascii="Nirmala UI" w:hAnsi="Nirmala UI" w:cs="Nirmala UI"/>
          <w:sz w:val="18"/>
          <w:szCs w:val="18"/>
        </w:rPr>
        <w:t>কৰ্মীৰ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তালিকা</w:t>
      </w:r>
      <w:r w:rsidRPr="00DB6DC1">
        <w:rPr>
          <w:sz w:val="18"/>
          <w:szCs w:val="18"/>
        </w:rPr>
        <w:br/>
        <w:t xml:space="preserve">B) An estimate of expected income and expenditure </w:t>
      </w:r>
      <w:r w:rsidRPr="00DB6DC1">
        <w:rPr>
          <w:rFonts w:ascii="Nirmala UI" w:hAnsi="Nirmala UI" w:cs="Nirmala UI"/>
          <w:sz w:val="18"/>
          <w:szCs w:val="18"/>
        </w:rPr>
        <w:t>প্ৰত্যাশিত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আয়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আৰু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ব্যয়ৰ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অনুমান</w:t>
      </w:r>
      <w:r w:rsidRPr="00DB6DC1">
        <w:rPr>
          <w:sz w:val="18"/>
          <w:szCs w:val="18"/>
        </w:rPr>
        <w:br/>
        <w:t xml:space="preserve">C) A time table </w:t>
      </w:r>
      <w:r w:rsidRPr="00DB6DC1">
        <w:rPr>
          <w:rFonts w:ascii="Nirmala UI" w:hAnsi="Nirmala UI" w:cs="Nirmala UI"/>
          <w:sz w:val="18"/>
          <w:szCs w:val="18"/>
        </w:rPr>
        <w:t>সময়সূচী</w:t>
      </w:r>
      <w:r w:rsidRPr="00DB6DC1">
        <w:rPr>
          <w:sz w:val="18"/>
          <w:szCs w:val="18"/>
        </w:rPr>
        <w:br/>
        <w:t xml:space="preserve">D) A syllabus </w:t>
      </w:r>
      <w:r w:rsidRPr="00DB6DC1">
        <w:rPr>
          <w:rFonts w:ascii="Nirmala UI" w:hAnsi="Nirmala UI" w:cs="Nirmala UI"/>
          <w:sz w:val="18"/>
          <w:szCs w:val="18"/>
        </w:rPr>
        <w:t>পাঠ্যক্ৰম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B) An estimate of expected income and expenditure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প্ৰত্যাশিত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আয়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আৰু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ব্যয়ৰ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অনুমান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88.</w:t>
      </w:r>
      <w:r w:rsidRPr="00DB6DC1">
        <w:rPr>
          <w:sz w:val="18"/>
          <w:szCs w:val="18"/>
        </w:rPr>
        <w:t xml:space="preserve"> The two m</w:t>
      </w:r>
      <w:r w:rsidR="00DB6DC1" w:rsidRPr="00DB6DC1">
        <w:rPr>
          <w:sz w:val="18"/>
          <w:szCs w:val="18"/>
        </w:rPr>
        <w:t xml:space="preserve">ain components of a budget are </w:t>
      </w:r>
      <w:r w:rsidRPr="00DB6DC1">
        <w:rPr>
          <w:rFonts w:ascii="Nirmala UI" w:hAnsi="Nirmala UI" w:cs="Nirmala UI"/>
          <w:sz w:val="18"/>
          <w:szCs w:val="18"/>
        </w:rPr>
        <w:t>বাজেটৰ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দুটা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মূল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উপাদান</w:t>
      </w:r>
      <w:r w:rsidR="00DB6DC1" w:rsidRPr="00DB6DC1">
        <w:rPr>
          <w:sz w:val="18"/>
          <w:szCs w:val="18"/>
        </w:rPr>
        <w:t>-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Marks and grades </w:t>
      </w:r>
      <w:r w:rsidRPr="00DB6DC1">
        <w:rPr>
          <w:rFonts w:ascii="Nirmala UI" w:hAnsi="Nirmala UI" w:cs="Nirmala UI"/>
          <w:sz w:val="18"/>
          <w:szCs w:val="18"/>
        </w:rPr>
        <w:t>নম্বৰ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আৰু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গ্ৰেড</w:t>
      </w:r>
      <w:r w:rsidRPr="00DB6DC1">
        <w:rPr>
          <w:sz w:val="18"/>
          <w:szCs w:val="18"/>
        </w:rPr>
        <w:br/>
        <w:t xml:space="preserve">B) Teachers and students </w:t>
      </w:r>
      <w:r w:rsidRPr="00DB6DC1">
        <w:rPr>
          <w:rFonts w:ascii="Nirmala UI" w:hAnsi="Nirmala UI" w:cs="Nirmala UI"/>
          <w:sz w:val="18"/>
          <w:szCs w:val="18"/>
        </w:rPr>
        <w:t>শিক্ষক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আৰু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ছাত্ৰ</w:t>
      </w:r>
      <w:r w:rsidRPr="00DB6DC1">
        <w:rPr>
          <w:sz w:val="18"/>
          <w:szCs w:val="18"/>
        </w:rPr>
        <w:br/>
        <w:t xml:space="preserve">C) Income and expenditure </w:t>
      </w:r>
      <w:r w:rsidRPr="00DB6DC1">
        <w:rPr>
          <w:rFonts w:ascii="Nirmala UI" w:hAnsi="Nirmala UI" w:cs="Nirmala UI"/>
          <w:sz w:val="18"/>
          <w:szCs w:val="18"/>
        </w:rPr>
        <w:t>আয়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আৰু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ব্যয়</w:t>
      </w:r>
      <w:r w:rsidRPr="00DB6DC1">
        <w:rPr>
          <w:sz w:val="18"/>
          <w:szCs w:val="18"/>
        </w:rPr>
        <w:br/>
        <w:t xml:space="preserve">D) Books and pens </w:t>
      </w:r>
      <w:r w:rsidRPr="00DB6DC1">
        <w:rPr>
          <w:rFonts w:ascii="Nirmala UI" w:hAnsi="Nirmala UI" w:cs="Nirmala UI"/>
          <w:sz w:val="18"/>
          <w:szCs w:val="18"/>
        </w:rPr>
        <w:t>কিতাপ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আৰু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কলম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C) Income and expenditure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আয়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আৰু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ব্যয়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89.</w:t>
      </w:r>
      <w:r w:rsidRPr="00DB6DC1">
        <w:rPr>
          <w:sz w:val="18"/>
          <w:szCs w:val="18"/>
        </w:rPr>
        <w:t xml:space="preserve"> The first step in prepar</w:t>
      </w:r>
      <w:r w:rsidR="00DB6DC1" w:rsidRPr="00DB6DC1">
        <w:rPr>
          <w:sz w:val="18"/>
          <w:szCs w:val="18"/>
        </w:rPr>
        <w:t xml:space="preserve">ing an institutional budget is </w:t>
      </w:r>
      <w:r w:rsidRPr="00DB6DC1">
        <w:rPr>
          <w:rFonts w:ascii="Nirmala UI" w:hAnsi="Nirmala UI" w:cs="Nirmala UI"/>
          <w:sz w:val="18"/>
          <w:szCs w:val="18"/>
        </w:rPr>
        <w:t>প্ৰাতিষ্ঠানিক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বাজেট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প্ৰস্তুতিৰ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প্ৰথম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পদক্ষেপ</w:t>
      </w:r>
      <w:r w:rsidR="00DB6DC1" w:rsidRPr="00DB6DC1">
        <w:rPr>
          <w:sz w:val="18"/>
          <w:szCs w:val="18"/>
        </w:rPr>
        <w:t>-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Auditing </w:t>
      </w:r>
      <w:r w:rsidRPr="00DB6DC1">
        <w:rPr>
          <w:rFonts w:ascii="Nirmala UI" w:hAnsi="Nirmala UI" w:cs="Nirmala UI"/>
          <w:sz w:val="18"/>
          <w:szCs w:val="18"/>
        </w:rPr>
        <w:t>নিৰীক্ষণ</w:t>
      </w:r>
      <w:r w:rsidRPr="00DB6DC1">
        <w:rPr>
          <w:sz w:val="18"/>
          <w:szCs w:val="18"/>
        </w:rPr>
        <w:br/>
        <w:t xml:space="preserve">B) Closing accounts </w:t>
      </w:r>
      <w:r w:rsidRPr="00DB6DC1">
        <w:rPr>
          <w:rFonts w:ascii="Nirmala UI" w:hAnsi="Nirmala UI" w:cs="Nirmala UI"/>
          <w:sz w:val="18"/>
          <w:szCs w:val="18"/>
        </w:rPr>
        <w:t>হিচাপ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বন্ধ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কৰা</w:t>
      </w:r>
      <w:r w:rsidRPr="00DB6DC1">
        <w:rPr>
          <w:sz w:val="18"/>
          <w:szCs w:val="18"/>
        </w:rPr>
        <w:br/>
        <w:t xml:space="preserve">C) Ignoring needs </w:t>
      </w:r>
      <w:r w:rsidRPr="00DB6DC1">
        <w:rPr>
          <w:rFonts w:ascii="Nirmala UI" w:hAnsi="Nirmala UI" w:cs="Nirmala UI"/>
          <w:sz w:val="18"/>
          <w:szCs w:val="18"/>
        </w:rPr>
        <w:t>প্ৰয়োজন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অৱজ্ঞা</w:t>
      </w:r>
      <w:r w:rsidRPr="00DB6DC1">
        <w:rPr>
          <w:sz w:val="18"/>
          <w:szCs w:val="18"/>
        </w:rPr>
        <w:br/>
        <w:t xml:space="preserve">D) Assessing needs and estimating expenditure </w:t>
      </w:r>
      <w:r w:rsidRPr="00DB6DC1">
        <w:rPr>
          <w:rFonts w:ascii="Nirmala UI" w:hAnsi="Nirmala UI" w:cs="Nirmala UI"/>
          <w:sz w:val="18"/>
          <w:szCs w:val="18"/>
        </w:rPr>
        <w:t>প্ৰয়োজন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নিৰূপণ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আৰু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ব্যয়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অনুমান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D) Assessing needs and estimating expenditure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প্ৰয়োজন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নিৰূপণ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আৰু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ব্যয়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অনুমান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90.</w:t>
      </w:r>
      <w:r w:rsidRPr="00DB6DC1">
        <w:rPr>
          <w:sz w:val="18"/>
          <w:szCs w:val="18"/>
        </w:rPr>
        <w:t xml:space="preserve"> An institutional </w:t>
      </w:r>
      <w:r w:rsidR="00DB6DC1" w:rsidRPr="00DB6DC1">
        <w:rPr>
          <w:sz w:val="18"/>
          <w:szCs w:val="18"/>
        </w:rPr>
        <w:t xml:space="preserve">budget is usually prepared for </w:t>
      </w:r>
      <w:r w:rsidRPr="00DB6DC1">
        <w:rPr>
          <w:rFonts w:ascii="Nirmala UI" w:hAnsi="Nirmala UI" w:cs="Nirmala UI"/>
          <w:sz w:val="18"/>
          <w:szCs w:val="18"/>
        </w:rPr>
        <w:t>প্ৰাতিষ্ঠানিক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বাজেট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সাধাৰণতে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প্ৰস্তুত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কৰা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হয়</w:t>
      </w:r>
      <w:r w:rsidR="00DB6DC1" w:rsidRPr="00DB6DC1">
        <w:rPr>
          <w:sz w:val="18"/>
          <w:szCs w:val="18"/>
        </w:rPr>
        <w:t>-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One financial year </w:t>
      </w:r>
      <w:r w:rsidRPr="00DB6DC1">
        <w:rPr>
          <w:rFonts w:ascii="Nirmala UI" w:hAnsi="Nirmala UI" w:cs="Nirmala UI"/>
          <w:sz w:val="18"/>
          <w:szCs w:val="18"/>
        </w:rPr>
        <w:t>এটা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অৰ্থবৰ্ষৰ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বাবে</w:t>
      </w:r>
      <w:r w:rsidRPr="00DB6DC1">
        <w:rPr>
          <w:sz w:val="18"/>
          <w:szCs w:val="18"/>
        </w:rPr>
        <w:br/>
        <w:t xml:space="preserve">B) Ten years </w:t>
      </w:r>
      <w:r w:rsidRPr="00DB6DC1">
        <w:rPr>
          <w:rFonts w:ascii="Nirmala UI" w:hAnsi="Nirmala UI" w:cs="Nirmala UI"/>
          <w:sz w:val="18"/>
          <w:szCs w:val="18"/>
        </w:rPr>
        <w:t>দহ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বছৰৰ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বাবে</w:t>
      </w:r>
      <w:r w:rsidRPr="00DB6DC1">
        <w:rPr>
          <w:sz w:val="18"/>
          <w:szCs w:val="18"/>
        </w:rPr>
        <w:br/>
        <w:t xml:space="preserve">C) One day </w:t>
      </w:r>
      <w:r w:rsidRPr="00DB6DC1">
        <w:rPr>
          <w:rFonts w:ascii="Nirmala UI" w:hAnsi="Nirmala UI" w:cs="Nirmala UI"/>
          <w:sz w:val="18"/>
          <w:szCs w:val="18"/>
        </w:rPr>
        <w:t>এদিনৰ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বাবে</w:t>
      </w:r>
      <w:r w:rsidRPr="00DB6DC1">
        <w:rPr>
          <w:sz w:val="18"/>
          <w:szCs w:val="18"/>
        </w:rPr>
        <w:br/>
        <w:t xml:space="preserve">D) One hour </w:t>
      </w:r>
      <w:r w:rsidRPr="00DB6DC1">
        <w:rPr>
          <w:rFonts w:ascii="Nirmala UI" w:hAnsi="Nirmala UI" w:cs="Nirmala UI"/>
          <w:sz w:val="18"/>
          <w:szCs w:val="18"/>
        </w:rPr>
        <w:t>এঘণ্টাৰ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বাবে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A) One financial year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এটা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অৰ্থবৰ্ষৰ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বাবে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91.</w:t>
      </w:r>
      <w:r w:rsidRPr="00DB6DC1">
        <w:rPr>
          <w:sz w:val="18"/>
          <w:szCs w:val="18"/>
        </w:rPr>
        <w:t xml:space="preserve"> A </w:t>
      </w:r>
      <w:r w:rsidR="00DB6DC1" w:rsidRPr="00DB6DC1">
        <w:rPr>
          <w:sz w:val="18"/>
          <w:szCs w:val="18"/>
        </w:rPr>
        <w:t xml:space="preserve">deficit budget is one in which </w:t>
      </w:r>
      <w:r w:rsidRPr="00DB6DC1">
        <w:rPr>
          <w:rFonts w:ascii="Nirmala UI" w:hAnsi="Nirmala UI" w:cs="Nirmala UI"/>
          <w:sz w:val="18"/>
          <w:szCs w:val="18"/>
        </w:rPr>
        <w:t>ঘাটি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বাজেট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হ</w:t>
      </w:r>
      <w:r w:rsidRPr="00DB6DC1">
        <w:rPr>
          <w:sz w:val="18"/>
          <w:szCs w:val="18"/>
        </w:rPr>
        <w:t>'</w:t>
      </w:r>
      <w:r w:rsidRPr="00DB6DC1">
        <w:rPr>
          <w:rFonts w:ascii="Nirmala UI" w:hAnsi="Nirmala UI" w:cs="Nirmala UI"/>
          <w:sz w:val="18"/>
          <w:szCs w:val="18"/>
        </w:rPr>
        <w:t>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যিটোত</w:t>
      </w:r>
      <w:r w:rsidR="00DB6DC1" w:rsidRPr="00DB6DC1">
        <w:rPr>
          <w:sz w:val="18"/>
          <w:szCs w:val="18"/>
        </w:rPr>
        <w:t>-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Income exceeds expenditure </w:t>
      </w:r>
      <w:r w:rsidRPr="00DB6DC1">
        <w:rPr>
          <w:rFonts w:ascii="Nirmala UI" w:hAnsi="Nirmala UI" w:cs="Nirmala UI"/>
          <w:sz w:val="18"/>
          <w:szCs w:val="18"/>
        </w:rPr>
        <w:t>আয়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ব্যয়তকৈ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বেছি</w:t>
      </w:r>
      <w:r w:rsidRPr="00DB6DC1">
        <w:rPr>
          <w:sz w:val="18"/>
          <w:szCs w:val="18"/>
        </w:rPr>
        <w:br/>
        <w:t xml:space="preserve">B) Income equals expenditure </w:t>
      </w:r>
      <w:r w:rsidRPr="00DB6DC1">
        <w:rPr>
          <w:rFonts w:ascii="Nirmala UI" w:hAnsi="Nirmala UI" w:cs="Nirmala UI"/>
          <w:sz w:val="18"/>
          <w:szCs w:val="18"/>
        </w:rPr>
        <w:t>আয়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আৰু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ব্যয়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সমান</w:t>
      </w:r>
      <w:r w:rsidRPr="00DB6DC1">
        <w:rPr>
          <w:sz w:val="18"/>
          <w:szCs w:val="18"/>
        </w:rPr>
        <w:br/>
        <w:t xml:space="preserve">C) Expenditure exceeds income </w:t>
      </w:r>
      <w:r w:rsidRPr="00DB6DC1">
        <w:rPr>
          <w:rFonts w:ascii="Nirmala UI" w:hAnsi="Nirmala UI" w:cs="Nirmala UI"/>
          <w:sz w:val="18"/>
          <w:szCs w:val="18"/>
        </w:rPr>
        <w:t>ব্যয়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আয়তকৈ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বেছি</w:t>
      </w:r>
      <w:r w:rsidRPr="00DB6DC1">
        <w:rPr>
          <w:sz w:val="18"/>
          <w:szCs w:val="18"/>
        </w:rPr>
        <w:br/>
        <w:t xml:space="preserve">D) There is no expenditure </w:t>
      </w:r>
      <w:r w:rsidRPr="00DB6DC1">
        <w:rPr>
          <w:rFonts w:ascii="Nirmala UI" w:hAnsi="Nirmala UI" w:cs="Nirmala UI"/>
          <w:sz w:val="18"/>
          <w:szCs w:val="18"/>
        </w:rPr>
        <w:t>কোনো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ব্যয়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নাই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C) Expenditure exceeds income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ব্যয়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আয়তকৈ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বেছি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92.</w:t>
      </w:r>
      <w:r w:rsidRPr="00DB6DC1">
        <w:rPr>
          <w:sz w:val="18"/>
          <w:szCs w:val="18"/>
        </w:rPr>
        <w:t xml:space="preserve"> A </w:t>
      </w:r>
      <w:r w:rsidR="00DB6DC1" w:rsidRPr="00DB6DC1">
        <w:rPr>
          <w:sz w:val="18"/>
          <w:szCs w:val="18"/>
        </w:rPr>
        <w:t xml:space="preserve">surplus budget is one in which </w:t>
      </w:r>
      <w:r w:rsidRPr="00DB6DC1">
        <w:rPr>
          <w:rFonts w:ascii="Nirmala UI" w:hAnsi="Nirmala UI" w:cs="Nirmala UI"/>
          <w:sz w:val="18"/>
          <w:szCs w:val="18"/>
        </w:rPr>
        <w:t>উদ্বৃত্ত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বাজেট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হ</w:t>
      </w:r>
      <w:r w:rsidRPr="00DB6DC1">
        <w:rPr>
          <w:sz w:val="18"/>
          <w:szCs w:val="18"/>
        </w:rPr>
        <w:t>'</w:t>
      </w:r>
      <w:r w:rsidRPr="00DB6DC1">
        <w:rPr>
          <w:rFonts w:ascii="Nirmala UI" w:hAnsi="Nirmala UI" w:cs="Nirmala UI"/>
          <w:sz w:val="18"/>
          <w:szCs w:val="18"/>
        </w:rPr>
        <w:t>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যিটোত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Expenditure exceeds income </w:t>
      </w:r>
      <w:r w:rsidRPr="00DB6DC1">
        <w:rPr>
          <w:rFonts w:ascii="Nirmala UI" w:hAnsi="Nirmala UI" w:cs="Nirmala UI"/>
          <w:sz w:val="18"/>
          <w:szCs w:val="18"/>
        </w:rPr>
        <w:t>ব্যয়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আয়তকৈ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বেছি</w:t>
      </w:r>
      <w:r w:rsidRPr="00DB6DC1">
        <w:rPr>
          <w:sz w:val="18"/>
          <w:szCs w:val="18"/>
        </w:rPr>
        <w:br/>
        <w:t xml:space="preserve">B) Income exceeds expenditure </w:t>
      </w:r>
      <w:r w:rsidRPr="00DB6DC1">
        <w:rPr>
          <w:rFonts w:ascii="Nirmala UI" w:hAnsi="Nirmala UI" w:cs="Nirmala UI"/>
          <w:sz w:val="18"/>
          <w:szCs w:val="18"/>
        </w:rPr>
        <w:t>আয়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ব্যয়তকৈ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বেছি</w:t>
      </w:r>
      <w:r w:rsidRPr="00DB6DC1">
        <w:rPr>
          <w:sz w:val="18"/>
          <w:szCs w:val="18"/>
        </w:rPr>
        <w:br/>
        <w:t xml:space="preserve">C) Both are equal </w:t>
      </w:r>
      <w:r w:rsidRPr="00DB6DC1">
        <w:rPr>
          <w:rFonts w:ascii="Nirmala UI" w:hAnsi="Nirmala UI" w:cs="Nirmala UI"/>
          <w:sz w:val="18"/>
          <w:szCs w:val="18"/>
        </w:rPr>
        <w:t>দুয়োটা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সমান</w:t>
      </w:r>
      <w:r w:rsidRPr="00DB6DC1">
        <w:rPr>
          <w:sz w:val="18"/>
          <w:szCs w:val="18"/>
        </w:rPr>
        <w:br/>
        <w:t xml:space="preserve">D) There is no income </w:t>
      </w:r>
      <w:r w:rsidRPr="00DB6DC1">
        <w:rPr>
          <w:rFonts w:ascii="Nirmala UI" w:hAnsi="Nirmala UI" w:cs="Nirmala UI"/>
          <w:sz w:val="18"/>
          <w:szCs w:val="18"/>
        </w:rPr>
        <w:t>কোনো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আয়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নাই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B) Income exceeds expenditure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আয়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ব্যয়তকৈ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বেছি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93.</w:t>
      </w:r>
      <w:r w:rsidR="00DB6DC1" w:rsidRPr="00DB6DC1">
        <w:rPr>
          <w:sz w:val="18"/>
          <w:szCs w:val="18"/>
        </w:rPr>
        <w:t xml:space="preserve"> TQM stands for </w:t>
      </w:r>
      <w:r w:rsidRPr="00DB6DC1">
        <w:rPr>
          <w:sz w:val="18"/>
          <w:szCs w:val="18"/>
        </w:rPr>
        <w:t xml:space="preserve">TQM </w:t>
      </w:r>
      <w:r w:rsidRPr="00DB6DC1">
        <w:rPr>
          <w:rFonts w:ascii="Nirmala UI" w:hAnsi="Nirmala UI" w:cs="Nirmala UI"/>
          <w:sz w:val="18"/>
          <w:szCs w:val="18"/>
        </w:rPr>
        <w:t>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সম্পূৰ্ণ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ৰূপ</w:t>
      </w:r>
      <w:r w:rsidR="00DB6DC1" w:rsidRPr="00DB6DC1">
        <w:rPr>
          <w:sz w:val="18"/>
          <w:szCs w:val="18"/>
        </w:rPr>
        <w:t>-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>A) Total Quantity Measure</w:t>
      </w:r>
      <w:r w:rsidRPr="00DB6DC1">
        <w:rPr>
          <w:sz w:val="18"/>
          <w:szCs w:val="18"/>
        </w:rPr>
        <w:br/>
        <w:t>B) Teacher Quality Method</w:t>
      </w:r>
      <w:r w:rsidRPr="00DB6DC1">
        <w:rPr>
          <w:sz w:val="18"/>
          <w:szCs w:val="18"/>
        </w:rPr>
        <w:br/>
        <w:t>C) Time Quality Management</w:t>
      </w:r>
      <w:r w:rsidRPr="00DB6DC1">
        <w:rPr>
          <w:sz w:val="18"/>
          <w:szCs w:val="18"/>
        </w:rPr>
        <w:br/>
        <w:t xml:space="preserve">D) Total Quality Management </w:t>
      </w:r>
      <w:r w:rsidRPr="00DB6DC1">
        <w:rPr>
          <w:rFonts w:ascii="Nirmala UI" w:hAnsi="Nirmala UI" w:cs="Nirmala UI"/>
          <w:sz w:val="18"/>
          <w:szCs w:val="18"/>
        </w:rPr>
        <w:t>সামগ্ৰিক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মান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ব্যৱস্থাপনা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D) Total Quality Management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সামগ্ৰিক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মান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ব্যৱস্থাপনা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94.</w:t>
      </w:r>
      <w:r w:rsidR="00DB6DC1" w:rsidRPr="00DB6DC1">
        <w:rPr>
          <w:sz w:val="18"/>
          <w:szCs w:val="18"/>
        </w:rPr>
        <w:t xml:space="preserve"> TQM emphasises -</w:t>
      </w:r>
      <w:r w:rsidRPr="00DB6DC1">
        <w:rPr>
          <w:sz w:val="18"/>
          <w:szCs w:val="18"/>
        </w:rPr>
        <w:t xml:space="preserve">TQM </w:t>
      </w:r>
      <w:r w:rsidRPr="00DB6DC1">
        <w:rPr>
          <w:rFonts w:ascii="Nirmala UI" w:hAnsi="Nirmala UI" w:cs="Nirmala UI"/>
          <w:sz w:val="18"/>
          <w:szCs w:val="18"/>
        </w:rPr>
        <w:t>য়ে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গুৰুত্ব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দিয়ে</w:t>
      </w:r>
      <w:r w:rsidRPr="00DB6DC1">
        <w:rPr>
          <w:sz w:val="18"/>
          <w:szCs w:val="18"/>
        </w:rPr>
        <w:t>: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Ignoring quality </w:t>
      </w:r>
      <w:r w:rsidRPr="00DB6DC1">
        <w:rPr>
          <w:rFonts w:ascii="Nirmala UI" w:hAnsi="Nirmala UI" w:cs="Nirmala UI"/>
          <w:sz w:val="18"/>
          <w:szCs w:val="18"/>
        </w:rPr>
        <w:t>মান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অৱজ্ঞা</w:t>
      </w:r>
      <w:r w:rsidRPr="00DB6DC1">
        <w:rPr>
          <w:sz w:val="18"/>
          <w:szCs w:val="18"/>
        </w:rPr>
        <w:br/>
        <w:t xml:space="preserve">B) Cost cutting only </w:t>
      </w:r>
      <w:r w:rsidRPr="00DB6DC1">
        <w:rPr>
          <w:rFonts w:ascii="Nirmala UI" w:hAnsi="Nirmala UI" w:cs="Nirmala UI"/>
          <w:sz w:val="18"/>
          <w:szCs w:val="18"/>
        </w:rPr>
        <w:t>কেৱল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খৰচ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হ্ৰাস</w:t>
      </w:r>
      <w:r w:rsidRPr="00DB6DC1">
        <w:rPr>
          <w:sz w:val="18"/>
          <w:szCs w:val="18"/>
        </w:rPr>
        <w:br/>
        <w:t xml:space="preserve">C) Continuous improvement and stakeholder satisfaction </w:t>
      </w:r>
      <w:r w:rsidRPr="00DB6DC1">
        <w:rPr>
          <w:rFonts w:ascii="Nirmala UI" w:hAnsi="Nirmala UI" w:cs="Nirmala UI"/>
          <w:sz w:val="18"/>
          <w:szCs w:val="18"/>
        </w:rPr>
        <w:t>ক্ৰমাগত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উন্নতি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আৰু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অংশীদাৰৰ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সন্তুষ্টি</w:t>
      </w:r>
      <w:r w:rsidRPr="00DB6DC1">
        <w:rPr>
          <w:sz w:val="18"/>
          <w:szCs w:val="18"/>
        </w:rPr>
        <w:br/>
        <w:t xml:space="preserve">D) Punishment </w:t>
      </w:r>
      <w:r w:rsidRPr="00DB6DC1">
        <w:rPr>
          <w:rFonts w:ascii="Nirmala UI" w:hAnsi="Nirmala UI" w:cs="Nirmala UI"/>
          <w:sz w:val="18"/>
          <w:szCs w:val="18"/>
        </w:rPr>
        <w:t>শাস্তি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C) Continuous improvement and stakeholder satisfaction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ক্ৰমাগত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উন্নতি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আৰু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অংশীদাৰৰ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সন্তুষ্টি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95.</w:t>
      </w:r>
      <w:r w:rsidR="00DB6DC1" w:rsidRPr="00DB6DC1">
        <w:rPr>
          <w:sz w:val="18"/>
          <w:szCs w:val="18"/>
        </w:rPr>
        <w:t xml:space="preserve"> SWOT stands for </w:t>
      </w:r>
      <w:r w:rsidRPr="00DB6DC1">
        <w:rPr>
          <w:sz w:val="18"/>
          <w:szCs w:val="18"/>
        </w:rPr>
        <w:t xml:space="preserve">SWOT </w:t>
      </w:r>
      <w:r w:rsidRPr="00DB6DC1">
        <w:rPr>
          <w:rFonts w:ascii="Nirmala UI" w:hAnsi="Nirmala UI" w:cs="Nirmala UI"/>
          <w:sz w:val="18"/>
          <w:szCs w:val="18"/>
        </w:rPr>
        <w:t>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সম্পূৰ্ণ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ৰূপ</w:t>
      </w:r>
      <w:r w:rsidR="00DB6DC1" w:rsidRPr="00DB6DC1">
        <w:rPr>
          <w:sz w:val="18"/>
          <w:szCs w:val="18"/>
        </w:rPr>
        <w:t>-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Strengths, Weaknesses, Opportunities, Threats </w:t>
      </w:r>
      <w:r w:rsidRPr="00DB6DC1">
        <w:rPr>
          <w:rFonts w:ascii="Nirmala UI" w:hAnsi="Nirmala UI" w:cs="Nirmala UI"/>
          <w:sz w:val="18"/>
          <w:szCs w:val="18"/>
        </w:rPr>
        <w:t>শক্তি</w:t>
      </w:r>
      <w:r w:rsidRPr="00DB6DC1">
        <w:rPr>
          <w:sz w:val="18"/>
          <w:szCs w:val="18"/>
        </w:rPr>
        <w:t xml:space="preserve">, </w:t>
      </w:r>
      <w:r w:rsidRPr="00DB6DC1">
        <w:rPr>
          <w:rFonts w:ascii="Nirmala UI" w:hAnsi="Nirmala UI" w:cs="Nirmala UI"/>
          <w:sz w:val="18"/>
          <w:szCs w:val="18"/>
        </w:rPr>
        <w:t>দুৰ্বলতা</w:t>
      </w:r>
      <w:r w:rsidRPr="00DB6DC1">
        <w:rPr>
          <w:sz w:val="18"/>
          <w:szCs w:val="18"/>
        </w:rPr>
        <w:t xml:space="preserve">, </w:t>
      </w:r>
      <w:r w:rsidRPr="00DB6DC1">
        <w:rPr>
          <w:rFonts w:ascii="Nirmala UI" w:hAnsi="Nirmala UI" w:cs="Nirmala UI"/>
          <w:sz w:val="18"/>
          <w:szCs w:val="18"/>
        </w:rPr>
        <w:t>সুযোগ</w:t>
      </w:r>
      <w:r w:rsidRPr="00DB6DC1">
        <w:rPr>
          <w:sz w:val="18"/>
          <w:szCs w:val="18"/>
        </w:rPr>
        <w:t xml:space="preserve">, </w:t>
      </w:r>
      <w:r w:rsidRPr="00DB6DC1">
        <w:rPr>
          <w:rFonts w:ascii="Nirmala UI" w:hAnsi="Nirmala UI" w:cs="Nirmala UI"/>
          <w:sz w:val="18"/>
          <w:szCs w:val="18"/>
        </w:rPr>
        <w:t>ভাবুকি</w:t>
      </w:r>
      <w:r w:rsidRPr="00DB6DC1">
        <w:rPr>
          <w:sz w:val="18"/>
          <w:szCs w:val="18"/>
        </w:rPr>
        <w:br/>
        <w:t xml:space="preserve">B) Skills, Work, Order, Training </w:t>
      </w:r>
      <w:r w:rsidRPr="00DB6DC1">
        <w:rPr>
          <w:rFonts w:ascii="Nirmala UI" w:hAnsi="Nirmala UI" w:cs="Nirmala UI"/>
          <w:sz w:val="18"/>
          <w:szCs w:val="18"/>
        </w:rPr>
        <w:t>দক্ষতা</w:t>
      </w:r>
      <w:r w:rsidRPr="00DB6DC1">
        <w:rPr>
          <w:sz w:val="18"/>
          <w:szCs w:val="18"/>
        </w:rPr>
        <w:t xml:space="preserve">, </w:t>
      </w:r>
      <w:r w:rsidRPr="00DB6DC1">
        <w:rPr>
          <w:rFonts w:ascii="Nirmala UI" w:hAnsi="Nirmala UI" w:cs="Nirmala UI"/>
          <w:sz w:val="18"/>
          <w:szCs w:val="18"/>
        </w:rPr>
        <w:t>কাম</w:t>
      </w:r>
      <w:r w:rsidRPr="00DB6DC1">
        <w:rPr>
          <w:sz w:val="18"/>
          <w:szCs w:val="18"/>
        </w:rPr>
        <w:t xml:space="preserve">, </w:t>
      </w:r>
      <w:r w:rsidRPr="00DB6DC1">
        <w:rPr>
          <w:rFonts w:ascii="Nirmala UI" w:hAnsi="Nirmala UI" w:cs="Nirmala UI"/>
          <w:sz w:val="18"/>
          <w:szCs w:val="18"/>
        </w:rPr>
        <w:t>শৃংখলা</w:t>
      </w:r>
      <w:r w:rsidRPr="00DB6DC1">
        <w:rPr>
          <w:sz w:val="18"/>
          <w:szCs w:val="18"/>
        </w:rPr>
        <w:t xml:space="preserve">, </w:t>
      </w:r>
      <w:r w:rsidRPr="00DB6DC1">
        <w:rPr>
          <w:rFonts w:ascii="Nirmala UI" w:hAnsi="Nirmala UI" w:cs="Nirmala UI"/>
          <w:sz w:val="18"/>
          <w:szCs w:val="18"/>
        </w:rPr>
        <w:t>প্ৰশিক্ষণ</w:t>
      </w:r>
      <w:r w:rsidRPr="00DB6DC1">
        <w:rPr>
          <w:sz w:val="18"/>
          <w:szCs w:val="18"/>
        </w:rPr>
        <w:br/>
      </w:r>
      <w:r w:rsidRPr="00DB6DC1">
        <w:rPr>
          <w:sz w:val="18"/>
          <w:szCs w:val="18"/>
        </w:rPr>
        <w:lastRenderedPageBreak/>
        <w:t xml:space="preserve">C) Study, Work, Organise, Test </w:t>
      </w:r>
      <w:r w:rsidRPr="00DB6DC1">
        <w:rPr>
          <w:rFonts w:ascii="Nirmala UI" w:hAnsi="Nirmala UI" w:cs="Nirmala UI"/>
          <w:sz w:val="18"/>
          <w:szCs w:val="18"/>
        </w:rPr>
        <w:t>অধ্যয়ন</w:t>
      </w:r>
      <w:r w:rsidRPr="00DB6DC1">
        <w:rPr>
          <w:sz w:val="18"/>
          <w:szCs w:val="18"/>
        </w:rPr>
        <w:t xml:space="preserve">, </w:t>
      </w:r>
      <w:r w:rsidRPr="00DB6DC1">
        <w:rPr>
          <w:rFonts w:ascii="Nirmala UI" w:hAnsi="Nirmala UI" w:cs="Nirmala UI"/>
          <w:sz w:val="18"/>
          <w:szCs w:val="18"/>
        </w:rPr>
        <w:t>কাম</w:t>
      </w:r>
      <w:r w:rsidRPr="00DB6DC1">
        <w:rPr>
          <w:sz w:val="18"/>
          <w:szCs w:val="18"/>
        </w:rPr>
        <w:t xml:space="preserve">, </w:t>
      </w:r>
      <w:r w:rsidRPr="00DB6DC1">
        <w:rPr>
          <w:rFonts w:ascii="Nirmala UI" w:hAnsi="Nirmala UI" w:cs="Nirmala UI"/>
          <w:sz w:val="18"/>
          <w:szCs w:val="18"/>
        </w:rPr>
        <w:t>সংগঠন</w:t>
      </w:r>
      <w:r w:rsidRPr="00DB6DC1">
        <w:rPr>
          <w:sz w:val="18"/>
          <w:szCs w:val="18"/>
        </w:rPr>
        <w:t xml:space="preserve">, </w:t>
      </w:r>
      <w:r w:rsidRPr="00DB6DC1">
        <w:rPr>
          <w:rFonts w:ascii="Nirmala UI" w:hAnsi="Nirmala UI" w:cs="Nirmala UI"/>
          <w:sz w:val="18"/>
          <w:szCs w:val="18"/>
        </w:rPr>
        <w:t>পৰীক্ষা</w:t>
      </w:r>
      <w:r w:rsidRPr="00DB6DC1">
        <w:rPr>
          <w:sz w:val="18"/>
          <w:szCs w:val="18"/>
        </w:rPr>
        <w:br/>
        <w:t xml:space="preserve">D) Strategy, Wealth, Output, Time </w:t>
      </w:r>
      <w:r w:rsidRPr="00DB6DC1">
        <w:rPr>
          <w:rFonts w:ascii="Nirmala UI" w:hAnsi="Nirmala UI" w:cs="Nirmala UI"/>
          <w:sz w:val="18"/>
          <w:szCs w:val="18"/>
        </w:rPr>
        <w:t>কৌশল</w:t>
      </w:r>
      <w:r w:rsidRPr="00DB6DC1">
        <w:rPr>
          <w:sz w:val="18"/>
          <w:szCs w:val="18"/>
        </w:rPr>
        <w:t xml:space="preserve">, </w:t>
      </w:r>
      <w:r w:rsidRPr="00DB6DC1">
        <w:rPr>
          <w:rFonts w:ascii="Nirmala UI" w:hAnsi="Nirmala UI" w:cs="Nirmala UI"/>
          <w:sz w:val="18"/>
          <w:szCs w:val="18"/>
        </w:rPr>
        <w:t>ধন</w:t>
      </w:r>
      <w:r w:rsidRPr="00DB6DC1">
        <w:rPr>
          <w:sz w:val="18"/>
          <w:szCs w:val="18"/>
        </w:rPr>
        <w:t xml:space="preserve">, </w:t>
      </w:r>
      <w:r w:rsidRPr="00DB6DC1">
        <w:rPr>
          <w:rFonts w:ascii="Nirmala UI" w:hAnsi="Nirmala UI" w:cs="Nirmala UI"/>
          <w:sz w:val="18"/>
          <w:szCs w:val="18"/>
        </w:rPr>
        <w:t>উৎপাদন</w:t>
      </w:r>
      <w:r w:rsidRPr="00DB6DC1">
        <w:rPr>
          <w:sz w:val="18"/>
          <w:szCs w:val="18"/>
        </w:rPr>
        <w:t xml:space="preserve">, </w:t>
      </w:r>
      <w:r w:rsidRPr="00DB6DC1">
        <w:rPr>
          <w:rFonts w:ascii="Nirmala UI" w:hAnsi="Nirmala UI" w:cs="Nirmala UI"/>
          <w:sz w:val="18"/>
          <w:szCs w:val="18"/>
        </w:rPr>
        <w:t>সময়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A) Strengths, Weaknesses, Opportunities, Threats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শক্তি</w:t>
      </w:r>
      <w:r w:rsidRPr="00DB6DC1">
        <w:rPr>
          <w:rStyle w:val="Strong"/>
          <w:rFonts w:eastAsiaTheme="majorEastAsia"/>
          <w:sz w:val="18"/>
          <w:szCs w:val="18"/>
        </w:rPr>
        <w:t xml:space="preserve">,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দুৰ্বলতা</w:t>
      </w:r>
      <w:r w:rsidRPr="00DB6DC1">
        <w:rPr>
          <w:rStyle w:val="Strong"/>
          <w:rFonts w:eastAsiaTheme="majorEastAsia"/>
          <w:sz w:val="18"/>
          <w:szCs w:val="18"/>
        </w:rPr>
        <w:t xml:space="preserve">,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সুযোগ</w:t>
      </w:r>
      <w:r w:rsidRPr="00DB6DC1">
        <w:rPr>
          <w:rStyle w:val="Strong"/>
          <w:rFonts w:eastAsiaTheme="majorEastAsia"/>
          <w:sz w:val="18"/>
          <w:szCs w:val="18"/>
        </w:rPr>
        <w:t xml:space="preserve">,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ভাবুকি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96.</w:t>
      </w:r>
      <w:r w:rsidRPr="00DB6DC1">
        <w:rPr>
          <w:sz w:val="18"/>
          <w:szCs w:val="18"/>
        </w:rPr>
        <w:t xml:space="preserve"> Streng</w:t>
      </w:r>
      <w:r w:rsidR="00DB6DC1" w:rsidRPr="00DB6DC1">
        <w:rPr>
          <w:sz w:val="18"/>
          <w:szCs w:val="18"/>
        </w:rPr>
        <w:t xml:space="preserve">ths and weaknesses in SWOT are </w:t>
      </w:r>
      <w:r w:rsidRPr="00DB6DC1">
        <w:rPr>
          <w:sz w:val="18"/>
          <w:szCs w:val="18"/>
        </w:rPr>
        <w:t xml:space="preserve">SWOT </w:t>
      </w:r>
      <w:r w:rsidRPr="00DB6DC1">
        <w:rPr>
          <w:rFonts w:ascii="Nirmala UI" w:hAnsi="Nirmala UI" w:cs="Nirmala UI"/>
          <w:sz w:val="18"/>
          <w:szCs w:val="18"/>
        </w:rPr>
        <w:t>ত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শক্তি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আৰু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দুৰ্বলতা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হ</w:t>
      </w:r>
      <w:r w:rsidRPr="00DB6DC1">
        <w:rPr>
          <w:sz w:val="18"/>
          <w:szCs w:val="18"/>
        </w:rPr>
        <w:t>'</w:t>
      </w:r>
      <w:r w:rsidRPr="00DB6DC1">
        <w:rPr>
          <w:rFonts w:ascii="Nirmala UI" w:hAnsi="Nirmala UI" w:cs="Nirmala UI"/>
          <w:sz w:val="18"/>
          <w:szCs w:val="18"/>
        </w:rPr>
        <w:t>ল</w:t>
      </w:r>
      <w:r w:rsidR="00DB6DC1" w:rsidRPr="00DB6DC1">
        <w:rPr>
          <w:sz w:val="18"/>
          <w:szCs w:val="18"/>
        </w:rPr>
        <w:t>-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External factors </w:t>
      </w:r>
      <w:r w:rsidRPr="00DB6DC1">
        <w:rPr>
          <w:rFonts w:ascii="Nirmala UI" w:hAnsi="Nirmala UI" w:cs="Nirmala UI"/>
          <w:sz w:val="18"/>
          <w:szCs w:val="18"/>
        </w:rPr>
        <w:t>বাহ্যিক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কাৰক</w:t>
      </w:r>
      <w:r w:rsidRPr="00DB6DC1">
        <w:rPr>
          <w:sz w:val="18"/>
          <w:szCs w:val="18"/>
        </w:rPr>
        <w:br/>
        <w:t xml:space="preserve">B) Internal factors </w:t>
      </w:r>
      <w:r w:rsidRPr="00DB6DC1">
        <w:rPr>
          <w:rFonts w:ascii="Nirmala UI" w:hAnsi="Nirmala UI" w:cs="Nirmala UI"/>
          <w:sz w:val="18"/>
          <w:szCs w:val="18"/>
        </w:rPr>
        <w:t>আভ্যন্তৰীণ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কাৰক</w:t>
      </w:r>
      <w:r w:rsidRPr="00DB6DC1">
        <w:rPr>
          <w:sz w:val="18"/>
          <w:szCs w:val="18"/>
        </w:rPr>
        <w:br/>
        <w:t xml:space="preserve">C) Foreign factors </w:t>
      </w:r>
      <w:r w:rsidRPr="00DB6DC1">
        <w:rPr>
          <w:rFonts w:ascii="Nirmala UI" w:hAnsi="Nirmala UI" w:cs="Nirmala UI"/>
          <w:sz w:val="18"/>
          <w:szCs w:val="18"/>
        </w:rPr>
        <w:t>বিদেশী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কাৰক</w:t>
      </w:r>
      <w:r w:rsidRPr="00DB6DC1">
        <w:rPr>
          <w:sz w:val="18"/>
          <w:szCs w:val="18"/>
        </w:rPr>
        <w:br/>
        <w:t xml:space="preserve">D) Random factors </w:t>
      </w:r>
      <w:r w:rsidRPr="00DB6DC1">
        <w:rPr>
          <w:rFonts w:ascii="Nirmala UI" w:hAnsi="Nirmala UI" w:cs="Nirmala UI"/>
          <w:sz w:val="18"/>
          <w:szCs w:val="18"/>
        </w:rPr>
        <w:t>এলাগেয়া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কাৰক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rStyle w:val="Strong"/>
          <w:rFonts w:ascii="Nirmala UI" w:eastAsiaTheme="majorEastAsia" w:hAnsi="Nirmala UI" w:cs="Nirmala UI"/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B) Internal factors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আভ্যন্তৰীণ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কাৰক</w:t>
      </w:r>
    </w:p>
    <w:p w:rsidR="00DB6DC1" w:rsidRPr="00DB6DC1" w:rsidRDefault="00DB6DC1" w:rsidP="00DB6DC1">
      <w:pPr>
        <w:pStyle w:val="NormalWeb"/>
        <w:spacing w:before="0" w:beforeAutospacing="0" w:after="0" w:afterAutospacing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97.</w:t>
      </w:r>
      <w:r w:rsidRPr="00DB6DC1">
        <w:rPr>
          <w:sz w:val="18"/>
          <w:szCs w:val="18"/>
        </w:rPr>
        <w:t xml:space="preserve"> Opportu</w:t>
      </w:r>
      <w:r w:rsidR="00DB6DC1" w:rsidRPr="00DB6DC1">
        <w:rPr>
          <w:sz w:val="18"/>
          <w:szCs w:val="18"/>
        </w:rPr>
        <w:t xml:space="preserve">nities and threats in SWOT are </w:t>
      </w:r>
      <w:r w:rsidRPr="00DB6DC1">
        <w:rPr>
          <w:sz w:val="18"/>
          <w:szCs w:val="18"/>
        </w:rPr>
        <w:t xml:space="preserve">SWOT </w:t>
      </w:r>
      <w:r w:rsidRPr="00DB6DC1">
        <w:rPr>
          <w:rFonts w:ascii="Nirmala UI" w:hAnsi="Nirmala UI" w:cs="Nirmala UI"/>
          <w:sz w:val="18"/>
          <w:szCs w:val="18"/>
        </w:rPr>
        <w:t>ত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সুযোগ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আৰু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ভাবুকি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হ</w:t>
      </w:r>
      <w:r w:rsidRPr="00DB6DC1">
        <w:rPr>
          <w:sz w:val="18"/>
          <w:szCs w:val="18"/>
        </w:rPr>
        <w:t>'</w:t>
      </w:r>
      <w:r w:rsidRPr="00DB6DC1">
        <w:rPr>
          <w:rFonts w:ascii="Nirmala UI" w:hAnsi="Nirmala UI" w:cs="Nirmala UI"/>
          <w:sz w:val="18"/>
          <w:szCs w:val="18"/>
        </w:rPr>
        <w:t>ল</w:t>
      </w:r>
      <w:r w:rsidR="00DB6DC1" w:rsidRPr="00DB6DC1">
        <w:rPr>
          <w:sz w:val="18"/>
          <w:szCs w:val="18"/>
        </w:rPr>
        <w:t>-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Internal factors </w:t>
      </w:r>
      <w:r w:rsidRPr="00DB6DC1">
        <w:rPr>
          <w:rFonts w:ascii="Nirmala UI" w:hAnsi="Nirmala UI" w:cs="Nirmala UI"/>
          <w:sz w:val="18"/>
          <w:szCs w:val="18"/>
        </w:rPr>
        <w:t>আভ্যন্তৰীণ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কাৰক</w:t>
      </w:r>
      <w:r w:rsidRPr="00DB6DC1">
        <w:rPr>
          <w:sz w:val="18"/>
          <w:szCs w:val="18"/>
        </w:rPr>
        <w:br/>
        <w:t xml:space="preserve">B) Personal factors </w:t>
      </w:r>
      <w:r w:rsidRPr="00DB6DC1">
        <w:rPr>
          <w:rFonts w:ascii="Nirmala UI" w:hAnsi="Nirmala UI" w:cs="Nirmala UI"/>
          <w:sz w:val="18"/>
          <w:szCs w:val="18"/>
        </w:rPr>
        <w:t>ব্যক্তিগত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কাৰক</w:t>
      </w:r>
      <w:r w:rsidRPr="00DB6DC1">
        <w:rPr>
          <w:sz w:val="18"/>
          <w:szCs w:val="18"/>
        </w:rPr>
        <w:br/>
        <w:t xml:space="preserve">C) External factors </w:t>
      </w:r>
      <w:r w:rsidRPr="00DB6DC1">
        <w:rPr>
          <w:rFonts w:ascii="Nirmala UI" w:hAnsi="Nirmala UI" w:cs="Nirmala UI"/>
          <w:sz w:val="18"/>
          <w:szCs w:val="18"/>
        </w:rPr>
        <w:t>বাহ্যিক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কাৰক</w:t>
      </w:r>
      <w:r w:rsidRPr="00DB6DC1">
        <w:rPr>
          <w:sz w:val="18"/>
          <w:szCs w:val="18"/>
        </w:rPr>
        <w:br/>
        <w:t xml:space="preserve">D) Financial factors only </w:t>
      </w:r>
      <w:r w:rsidRPr="00DB6DC1">
        <w:rPr>
          <w:rFonts w:ascii="Nirmala UI" w:hAnsi="Nirmala UI" w:cs="Nirmala UI"/>
          <w:sz w:val="18"/>
          <w:szCs w:val="18"/>
        </w:rPr>
        <w:t>কেৱল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আৰ্থিক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কাৰক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C) External factors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বাহ্যিক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কাৰক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98.</w:t>
      </w:r>
      <w:r w:rsidR="00DB6DC1" w:rsidRPr="00DB6DC1">
        <w:rPr>
          <w:sz w:val="18"/>
          <w:szCs w:val="18"/>
        </w:rPr>
        <w:t xml:space="preserve"> SWOT analysis is used form</w:t>
      </w:r>
      <w:r w:rsidRPr="00DB6DC1">
        <w:rPr>
          <w:sz w:val="18"/>
          <w:szCs w:val="18"/>
        </w:rPr>
        <w:t xml:space="preserve">SWOT </w:t>
      </w:r>
      <w:r w:rsidRPr="00DB6DC1">
        <w:rPr>
          <w:rFonts w:ascii="Nirmala UI" w:hAnsi="Nirmala UI" w:cs="Nirmala UI"/>
          <w:sz w:val="18"/>
          <w:szCs w:val="18"/>
        </w:rPr>
        <w:t>বিশ্লেষণ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ব্যৱহৃত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হয়</w:t>
      </w:r>
      <w:r w:rsidR="00DB6DC1" w:rsidRPr="00DB6DC1">
        <w:rPr>
          <w:sz w:val="18"/>
          <w:szCs w:val="18"/>
        </w:rPr>
        <w:t>-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Marking papers </w:t>
      </w:r>
      <w:r w:rsidRPr="00DB6DC1">
        <w:rPr>
          <w:rFonts w:ascii="Nirmala UI" w:hAnsi="Nirmala UI" w:cs="Nirmala UI"/>
          <w:sz w:val="18"/>
          <w:szCs w:val="18"/>
        </w:rPr>
        <w:t>খাতা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মূল্যায়নত</w:t>
      </w:r>
      <w:r w:rsidRPr="00DB6DC1">
        <w:rPr>
          <w:sz w:val="18"/>
          <w:szCs w:val="18"/>
        </w:rPr>
        <w:br/>
        <w:t xml:space="preserve">B) Fee collection </w:t>
      </w:r>
      <w:r w:rsidRPr="00DB6DC1">
        <w:rPr>
          <w:rFonts w:ascii="Nirmala UI" w:hAnsi="Nirmala UI" w:cs="Nirmala UI"/>
          <w:sz w:val="18"/>
          <w:szCs w:val="18"/>
        </w:rPr>
        <w:t>মাহুল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সংগ্ৰহত</w:t>
      </w:r>
      <w:r w:rsidRPr="00DB6DC1">
        <w:rPr>
          <w:sz w:val="18"/>
          <w:szCs w:val="18"/>
        </w:rPr>
        <w:br/>
        <w:t xml:space="preserve">C) Taking attendance </w:t>
      </w:r>
      <w:r w:rsidRPr="00DB6DC1">
        <w:rPr>
          <w:rFonts w:ascii="Nirmala UI" w:hAnsi="Nirmala UI" w:cs="Nirmala UI"/>
          <w:sz w:val="18"/>
          <w:szCs w:val="18"/>
        </w:rPr>
        <w:t>উপস্থিতি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লোৱাত</w:t>
      </w:r>
      <w:r w:rsidRPr="00DB6DC1">
        <w:rPr>
          <w:sz w:val="18"/>
          <w:szCs w:val="18"/>
        </w:rPr>
        <w:br/>
        <w:t xml:space="preserve">D) Strategic planning and improvement </w:t>
      </w:r>
      <w:r w:rsidRPr="00DB6DC1">
        <w:rPr>
          <w:rFonts w:ascii="Nirmala UI" w:hAnsi="Nirmala UI" w:cs="Nirmala UI"/>
          <w:sz w:val="18"/>
          <w:szCs w:val="18"/>
        </w:rPr>
        <w:t>কৌশলগত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পৰিকল্পনা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আৰু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উন্নতিত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D) Strategic planning and improvement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কৌশলগত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পৰিকল্পনা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আৰু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উন্নতিত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99.</w:t>
      </w:r>
      <w:r w:rsidRPr="00DB6DC1">
        <w:rPr>
          <w:sz w:val="18"/>
          <w:szCs w:val="18"/>
        </w:rPr>
        <w:t xml:space="preserve"> Which scholar is closely associated with the Tot</w:t>
      </w:r>
      <w:r w:rsidR="00DB6DC1" w:rsidRPr="00DB6DC1">
        <w:rPr>
          <w:sz w:val="18"/>
          <w:szCs w:val="18"/>
        </w:rPr>
        <w:t xml:space="preserve">al Quality Management movement? </w:t>
      </w:r>
      <w:r w:rsidRPr="00DB6DC1">
        <w:rPr>
          <w:rFonts w:ascii="Nirmala UI" w:hAnsi="Nirmala UI" w:cs="Nirmala UI"/>
          <w:sz w:val="18"/>
          <w:szCs w:val="18"/>
        </w:rPr>
        <w:t>সামগ্ৰিক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মান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ব্যৱস্থাপনা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আন্দোলনৰ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সৈতে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ঘনিষ্ঠভাৱে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জড়িত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পণ্ডিত</w:t>
      </w:r>
      <w:r w:rsidR="00DB6DC1" w:rsidRPr="00DB6DC1">
        <w:rPr>
          <w:sz w:val="18"/>
          <w:szCs w:val="18"/>
        </w:rPr>
        <w:t>-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proofErr w:type="gramStart"/>
      <w:r w:rsidRPr="00DB6DC1">
        <w:rPr>
          <w:sz w:val="18"/>
          <w:szCs w:val="18"/>
        </w:rPr>
        <w:t xml:space="preserve">A) W. Edwards Deming </w:t>
      </w:r>
      <w:r w:rsidRPr="00DB6DC1">
        <w:rPr>
          <w:rFonts w:ascii="Nirmala UI" w:hAnsi="Nirmala UI" w:cs="Nirmala UI"/>
          <w:sz w:val="18"/>
          <w:szCs w:val="18"/>
        </w:rPr>
        <w:t>ডব্লিউ</w:t>
      </w:r>
      <w:r w:rsidRPr="00DB6DC1">
        <w:rPr>
          <w:sz w:val="18"/>
          <w:szCs w:val="18"/>
        </w:rPr>
        <w:t xml:space="preserve">. </w:t>
      </w:r>
      <w:r w:rsidRPr="00DB6DC1">
        <w:rPr>
          <w:rFonts w:ascii="Nirmala UI" w:hAnsi="Nirmala UI" w:cs="Nirmala UI"/>
          <w:sz w:val="18"/>
          <w:szCs w:val="18"/>
        </w:rPr>
        <w:t>এডৱাৰ্ডছ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ডেমিং</w:t>
      </w:r>
      <w:r w:rsidRPr="00DB6DC1">
        <w:rPr>
          <w:sz w:val="18"/>
          <w:szCs w:val="18"/>
        </w:rPr>
        <w:br/>
        <w:t xml:space="preserve">B) Luther Gulick </w:t>
      </w:r>
      <w:r w:rsidRPr="00DB6DC1">
        <w:rPr>
          <w:rFonts w:ascii="Nirmala UI" w:hAnsi="Nirmala UI" w:cs="Nirmala UI"/>
          <w:sz w:val="18"/>
          <w:szCs w:val="18"/>
        </w:rPr>
        <w:t>লুথাৰ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গুলিক</w:t>
      </w:r>
      <w:r w:rsidRPr="00DB6DC1">
        <w:rPr>
          <w:sz w:val="18"/>
          <w:szCs w:val="18"/>
        </w:rPr>
        <w:br/>
        <w:t xml:space="preserve">C) F.W. Taylor </w:t>
      </w:r>
      <w:r w:rsidRPr="00DB6DC1">
        <w:rPr>
          <w:rFonts w:ascii="Nirmala UI" w:hAnsi="Nirmala UI" w:cs="Nirmala UI"/>
          <w:sz w:val="18"/>
          <w:szCs w:val="18"/>
        </w:rPr>
        <w:t>এফ</w:t>
      </w:r>
      <w:r w:rsidRPr="00DB6DC1">
        <w:rPr>
          <w:sz w:val="18"/>
          <w:szCs w:val="18"/>
        </w:rPr>
        <w:t>.</w:t>
      </w:r>
      <w:proofErr w:type="gramEnd"/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ডব্লিউ</w:t>
      </w:r>
      <w:r w:rsidRPr="00DB6DC1">
        <w:rPr>
          <w:sz w:val="18"/>
          <w:szCs w:val="18"/>
        </w:rPr>
        <w:t xml:space="preserve">. </w:t>
      </w:r>
      <w:r w:rsidRPr="00DB6DC1">
        <w:rPr>
          <w:rFonts w:ascii="Nirmala UI" w:hAnsi="Nirmala UI" w:cs="Nirmala UI"/>
          <w:sz w:val="18"/>
          <w:szCs w:val="18"/>
        </w:rPr>
        <w:t>টেইলৰ</w:t>
      </w:r>
      <w:r w:rsidRPr="00DB6DC1">
        <w:rPr>
          <w:sz w:val="18"/>
          <w:szCs w:val="18"/>
        </w:rPr>
        <w:br/>
        <w:t xml:space="preserve">D) Max Weber </w:t>
      </w:r>
      <w:r w:rsidRPr="00DB6DC1">
        <w:rPr>
          <w:rFonts w:ascii="Nirmala UI" w:hAnsi="Nirmala UI" w:cs="Nirmala UI"/>
          <w:sz w:val="18"/>
          <w:szCs w:val="18"/>
        </w:rPr>
        <w:t>মেক্স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ৱেবাৰ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A) W. Edwards Deming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ডব্লিউ</w:t>
      </w:r>
      <w:r w:rsidRPr="00DB6DC1">
        <w:rPr>
          <w:rStyle w:val="Strong"/>
          <w:rFonts w:eastAsiaTheme="majorEastAsia"/>
          <w:sz w:val="18"/>
          <w:szCs w:val="18"/>
        </w:rPr>
        <w:t xml:space="preserve">.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এডৱাৰ্ডছ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ডেমিং</w:t>
      </w:r>
    </w:p>
    <w:p w:rsidR="00D36213" w:rsidRPr="00DB6DC1" w:rsidRDefault="00D36213" w:rsidP="00DB6DC1">
      <w:pPr>
        <w:spacing w:after="0"/>
        <w:rPr>
          <w:sz w:val="18"/>
          <w:szCs w:val="18"/>
        </w:rPr>
      </w:pP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>100.</w:t>
      </w:r>
      <w:r w:rsidRPr="00DB6DC1">
        <w:rPr>
          <w:sz w:val="18"/>
          <w:szCs w:val="18"/>
        </w:rPr>
        <w:t xml:space="preserve"> Which is an ex</w:t>
      </w:r>
      <w:r w:rsidR="00DB6DC1" w:rsidRPr="00DB6DC1">
        <w:rPr>
          <w:sz w:val="18"/>
          <w:szCs w:val="18"/>
        </w:rPr>
        <w:t xml:space="preserve">ample of recurring expenditure? </w:t>
      </w:r>
      <w:proofErr w:type="gramStart"/>
      <w:r w:rsidRPr="00DB6DC1">
        <w:rPr>
          <w:rFonts w:ascii="Nirmala UI" w:hAnsi="Nirmala UI" w:cs="Nirmala UI"/>
          <w:sz w:val="18"/>
          <w:szCs w:val="18"/>
        </w:rPr>
        <w:t>কোনটো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পুনৰাবৃত্ত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ব্যয়ৰ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উদাহৰণ</w:t>
      </w:r>
      <w:r w:rsidRPr="00DB6DC1">
        <w:rPr>
          <w:sz w:val="18"/>
          <w:szCs w:val="18"/>
        </w:rPr>
        <w:t>?</w:t>
      </w:r>
      <w:proofErr w:type="gramEnd"/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sz w:val="18"/>
          <w:szCs w:val="18"/>
        </w:rPr>
        <w:t xml:space="preserve">A) Building construction </w:t>
      </w:r>
      <w:r w:rsidRPr="00DB6DC1">
        <w:rPr>
          <w:rFonts w:ascii="Nirmala UI" w:hAnsi="Nirmala UI" w:cs="Nirmala UI"/>
          <w:sz w:val="18"/>
          <w:szCs w:val="18"/>
        </w:rPr>
        <w:t>ভৱন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নিৰ্মাণ</w:t>
      </w:r>
      <w:r w:rsidRPr="00DB6DC1">
        <w:rPr>
          <w:sz w:val="18"/>
          <w:szCs w:val="18"/>
        </w:rPr>
        <w:br/>
        <w:t xml:space="preserve">B) Land purchase </w:t>
      </w:r>
      <w:r w:rsidRPr="00DB6DC1">
        <w:rPr>
          <w:rFonts w:ascii="Nirmala UI" w:hAnsi="Nirmala UI" w:cs="Nirmala UI"/>
          <w:sz w:val="18"/>
          <w:szCs w:val="18"/>
        </w:rPr>
        <w:t>মাটি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ক্ৰয়</w:t>
      </w:r>
      <w:r w:rsidRPr="00DB6DC1">
        <w:rPr>
          <w:sz w:val="18"/>
          <w:szCs w:val="18"/>
        </w:rPr>
        <w:br/>
        <w:t xml:space="preserve">C) Teachers' salaries </w:t>
      </w:r>
      <w:r w:rsidRPr="00DB6DC1">
        <w:rPr>
          <w:rFonts w:ascii="Nirmala UI" w:hAnsi="Nirmala UI" w:cs="Nirmala UI"/>
          <w:sz w:val="18"/>
          <w:szCs w:val="18"/>
        </w:rPr>
        <w:t>শিক্ষকৰ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দৰমহা</w:t>
      </w:r>
      <w:r w:rsidRPr="00DB6DC1">
        <w:rPr>
          <w:sz w:val="18"/>
          <w:szCs w:val="18"/>
        </w:rPr>
        <w:br/>
        <w:t xml:space="preserve">D) Buying a school bus </w:t>
      </w:r>
      <w:r w:rsidRPr="00DB6DC1">
        <w:rPr>
          <w:rFonts w:ascii="Nirmala UI" w:hAnsi="Nirmala UI" w:cs="Nirmala UI"/>
          <w:sz w:val="18"/>
          <w:szCs w:val="18"/>
        </w:rPr>
        <w:t>বিদ্যালয়ৰ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বাছ</w:t>
      </w:r>
      <w:r w:rsidRPr="00DB6DC1">
        <w:rPr>
          <w:sz w:val="18"/>
          <w:szCs w:val="18"/>
        </w:rPr>
        <w:t xml:space="preserve"> </w:t>
      </w:r>
      <w:r w:rsidRPr="00DB6DC1">
        <w:rPr>
          <w:rFonts w:ascii="Nirmala UI" w:hAnsi="Nirmala UI" w:cs="Nirmala UI"/>
          <w:sz w:val="18"/>
          <w:szCs w:val="18"/>
        </w:rPr>
        <w:t>ক্ৰয়</w:t>
      </w:r>
    </w:p>
    <w:p w:rsidR="00D36213" w:rsidRPr="00DB6DC1" w:rsidRDefault="00D36213" w:rsidP="00DB6DC1">
      <w:pPr>
        <w:pStyle w:val="NormalWeb"/>
        <w:spacing w:before="0" w:beforeAutospacing="0" w:after="0" w:afterAutospacing="0"/>
        <w:rPr>
          <w:sz w:val="18"/>
          <w:szCs w:val="18"/>
        </w:rPr>
      </w:pPr>
      <w:r w:rsidRPr="00DB6DC1">
        <w:rPr>
          <w:rStyle w:val="Strong"/>
          <w:rFonts w:eastAsiaTheme="majorEastAsia"/>
          <w:sz w:val="18"/>
          <w:szCs w:val="18"/>
        </w:rPr>
        <w:t xml:space="preserve">Ans: C) Teachers' salaries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শিক্ষকৰ</w:t>
      </w:r>
      <w:r w:rsidRPr="00DB6DC1">
        <w:rPr>
          <w:rStyle w:val="Strong"/>
          <w:rFonts w:eastAsiaTheme="majorEastAsia"/>
          <w:sz w:val="18"/>
          <w:szCs w:val="18"/>
        </w:rPr>
        <w:t xml:space="preserve"> </w:t>
      </w:r>
      <w:r w:rsidRPr="00DB6DC1">
        <w:rPr>
          <w:rStyle w:val="Strong"/>
          <w:rFonts w:ascii="Nirmala UI" w:eastAsiaTheme="majorEastAsia" w:hAnsi="Nirmala UI" w:cs="Nirmala UI"/>
          <w:sz w:val="18"/>
          <w:szCs w:val="18"/>
        </w:rPr>
        <w:t>দৰমহা</w:t>
      </w:r>
    </w:p>
    <w:p w:rsidR="005B1CCD" w:rsidRPr="00DB6DC1" w:rsidRDefault="005B1CCD" w:rsidP="00DB6DC1">
      <w:pPr>
        <w:spacing w:after="0" w:line="240" w:lineRule="auto"/>
        <w:rPr>
          <w:rFonts w:ascii="Times New Roman" w:hAnsi="Times New Roman" w:cs="Times New Roman"/>
          <w:sz w:val="18"/>
          <w:szCs w:val="18"/>
        </w:rPr>
      </w:pPr>
    </w:p>
    <w:sectPr w:rsidR="005B1CCD" w:rsidRPr="00DB6DC1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Nirmala UI">
    <w:panose1 w:val="020B0502040204020203"/>
    <w:charset w:val="00"/>
    <w:family w:val="swiss"/>
    <w:pitch w:val="variable"/>
    <w:sig w:usb0="80FF8023" w:usb1="0200004A" w:usb2="00000200" w:usb3="00000000" w:csb0="0000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7"/>
  <w:proofState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A7856"/>
    <w:rsid w:val="000E0A2F"/>
    <w:rsid w:val="002075C3"/>
    <w:rsid w:val="002F0DDC"/>
    <w:rsid w:val="00536B1A"/>
    <w:rsid w:val="0057459A"/>
    <w:rsid w:val="005B1CCD"/>
    <w:rsid w:val="00D36213"/>
    <w:rsid w:val="00D81ADE"/>
    <w:rsid w:val="00DB6DC1"/>
    <w:rsid w:val="00EA7856"/>
    <w:rsid w:val="00F86557"/>
    <w:rsid w:val="00F907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6DC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5B1CC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3621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B1CCD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D3621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Web">
    <w:name w:val="Normal (Web)"/>
    <w:basedOn w:val="Normal"/>
    <w:uiPriority w:val="99"/>
    <w:unhideWhenUsed/>
    <w:rsid w:val="005B1C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5B1CCD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DB6D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pdq2pgselectionanchorcontainer">
    <w:name w:val="pdq2pg_selectionanchorcontainer"/>
    <w:basedOn w:val="Normal"/>
    <w:rsid w:val="00DB6D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IN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B6DC1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link w:val="Heading2Char"/>
    <w:uiPriority w:val="9"/>
    <w:qFormat/>
    <w:rsid w:val="005B1CCD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D36213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5B1CCD"/>
    <w:rPr>
      <w:rFonts w:ascii="Times New Roman" w:eastAsia="Times New Roman" w:hAnsi="Times New Roman" w:cs="Times New Roman"/>
      <w:b/>
      <w:bCs/>
      <w:sz w:val="36"/>
      <w:szCs w:val="36"/>
      <w:lang w:eastAsia="en-IN"/>
    </w:rPr>
  </w:style>
  <w:style w:type="character" w:customStyle="1" w:styleId="Heading3Char">
    <w:name w:val="Heading 3 Char"/>
    <w:basedOn w:val="DefaultParagraphFont"/>
    <w:link w:val="Heading3"/>
    <w:uiPriority w:val="9"/>
    <w:rsid w:val="00D36213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NormalWeb">
    <w:name w:val="Normal (Web)"/>
    <w:basedOn w:val="Normal"/>
    <w:uiPriority w:val="99"/>
    <w:unhideWhenUsed/>
    <w:rsid w:val="005B1CC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  <w:style w:type="character" w:styleId="Strong">
    <w:name w:val="Strong"/>
    <w:basedOn w:val="DefaultParagraphFont"/>
    <w:uiPriority w:val="22"/>
    <w:qFormat/>
    <w:rsid w:val="005B1CCD"/>
    <w:rPr>
      <w:b/>
      <w:bCs/>
    </w:rPr>
  </w:style>
  <w:style w:type="character" w:customStyle="1" w:styleId="Heading1Char">
    <w:name w:val="Heading 1 Char"/>
    <w:basedOn w:val="DefaultParagraphFont"/>
    <w:link w:val="Heading1"/>
    <w:uiPriority w:val="9"/>
    <w:rsid w:val="00DB6DC1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customStyle="1" w:styleId="pdq2pgselectionanchorcontainer">
    <w:name w:val="pdq2pg_selectionanchorcontainer"/>
    <w:basedOn w:val="Normal"/>
    <w:rsid w:val="00DB6DC1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en-I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4615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5391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8246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8410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32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07920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7135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597008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153</TotalTime>
  <Pages>13</Pages>
  <Words>4216</Words>
  <Characters>24033</Characters>
  <Application>Microsoft Office Word</Application>
  <DocSecurity>0</DocSecurity>
  <Lines>200</Lines>
  <Paragraphs>56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28193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dcterms:created xsi:type="dcterms:W3CDTF">2026-09-30T09:20:00Z</dcterms:created>
  <dcterms:modified xsi:type="dcterms:W3CDTF">2026-09-30T12:49:00Z</dcterms:modified>
</cp:coreProperties>
</file>